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FBC" w:rsidRPr="00D0313D" w:rsidRDefault="00D42CA7" w:rsidP="00F11CA4">
      <w:pPr>
        <w:shd w:val="clear" w:color="auto" w:fill="8064A2" w:themeFill="accent4"/>
        <w:rPr>
          <w:b/>
          <w:color w:val="FFFFFF" w:themeColor="background1"/>
          <w:sz w:val="32"/>
          <w:szCs w:val="32"/>
        </w:rPr>
      </w:pPr>
      <w:r>
        <w:rPr>
          <w:sz w:val="32"/>
          <w:szCs w:val="32"/>
        </w:rPr>
        <w:t xml:space="preserve">           </w:t>
      </w:r>
      <w:r w:rsidR="00F1710B" w:rsidRPr="00D0313D">
        <w:rPr>
          <w:b/>
          <w:color w:val="FFFFFF" w:themeColor="background1"/>
          <w:sz w:val="32"/>
          <w:szCs w:val="32"/>
        </w:rPr>
        <w:t>Report on</w:t>
      </w:r>
      <w:r w:rsidR="00C21FBC" w:rsidRPr="00D0313D">
        <w:rPr>
          <w:b/>
          <w:color w:val="FFFFFF" w:themeColor="background1"/>
          <w:sz w:val="32"/>
          <w:szCs w:val="32"/>
        </w:rPr>
        <w:t xml:space="preserve"> </w:t>
      </w:r>
      <w:r w:rsidRPr="00D0313D">
        <w:rPr>
          <w:b/>
          <w:color w:val="FFFFFF" w:themeColor="background1"/>
          <w:sz w:val="32"/>
          <w:szCs w:val="32"/>
        </w:rPr>
        <w:t xml:space="preserve">16 Days of Activism </w:t>
      </w:r>
      <w:r w:rsidR="00434B87" w:rsidRPr="00D0313D">
        <w:rPr>
          <w:b/>
          <w:color w:val="FFFFFF" w:themeColor="background1"/>
          <w:sz w:val="32"/>
          <w:szCs w:val="32"/>
        </w:rPr>
        <w:t xml:space="preserve">2018 </w:t>
      </w:r>
    </w:p>
    <w:p w:rsidR="00D42CA7" w:rsidRDefault="00C21FBC" w:rsidP="00F11CA4">
      <w:pPr>
        <w:shd w:val="clear" w:color="auto" w:fill="8064A2" w:themeFill="accent4"/>
        <w:rPr>
          <w:b/>
          <w:color w:val="FFFFFF" w:themeColor="background1"/>
          <w:sz w:val="32"/>
          <w:szCs w:val="32"/>
        </w:rPr>
      </w:pPr>
      <w:r w:rsidRPr="00D0313D">
        <w:rPr>
          <w:b/>
          <w:color w:val="FFFFFF" w:themeColor="background1"/>
          <w:sz w:val="32"/>
          <w:szCs w:val="32"/>
        </w:rPr>
        <w:t xml:space="preserve">                             In </w:t>
      </w:r>
      <w:r w:rsidR="00D42CA7" w:rsidRPr="00D0313D">
        <w:rPr>
          <w:b/>
          <w:color w:val="FFFFFF" w:themeColor="background1"/>
          <w:sz w:val="32"/>
          <w:szCs w:val="32"/>
        </w:rPr>
        <w:t>Perth &amp; Kinross</w:t>
      </w:r>
    </w:p>
    <w:p w:rsidR="00D0313D" w:rsidRDefault="00D0313D" w:rsidP="00D0313D">
      <w:pPr>
        <w:shd w:val="clear" w:color="auto" w:fill="8064A2" w:themeFill="accent4"/>
        <w:rPr>
          <w:b/>
          <w:color w:val="FFFFFF" w:themeColor="background1"/>
          <w:sz w:val="32"/>
          <w:szCs w:val="32"/>
        </w:rPr>
      </w:pPr>
    </w:p>
    <w:p w:rsidR="00D42CA7" w:rsidRDefault="00D42CA7" w:rsidP="00D0313D">
      <w:pPr>
        <w:shd w:val="clear" w:color="auto" w:fill="8064A2" w:themeFill="accent4"/>
        <w:rPr>
          <w:b/>
          <w:sz w:val="32"/>
          <w:szCs w:val="32"/>
        </w:rPr>
      </w:pPr>
      <w:r w:rsidRPr="00434B87">
        <w:rPr>
          <w:b/>
          <w:noProof/>
          <w:sz w:val="32"/>
          <w:szCs w:val="32"/>
          <w:lang w:eastAsia="en-GB"/>
        </w:rPr>
        <w:drawing>
          <wp:anchor distT="0" distB="0" distL="114300" distR="114300" simplePos="0" relativeHeight="251661312" behindDoc="0" locked="0" layoutInCell="1" allowOverlap="1" wp14:anchorId="10664437" wp14:editId="3E539A5E">
            <wp:simplePos x="0" y="0"/>
            <wp:positionH relativeFrom="margin">
              <wp:posOffset>5074920</wp:posOffset>
            </wp:positionH>
            <wp:positionV relativeFrom="margin">
              <wp:posOffset>-327025</wp:posOffset>
            </wp:positionV>
            <wp:extent cx="1109345" cy="10953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9345" cy="1095375"/>
                    </a:xfrm>
                    <a:prstGeom prst="rect">
                      <a:avLst/>
                    </a:prstGeom>
                    <a:noFill/>
                    <a:ln>
                      <a:noFill/>
                    </a:ln>
                  </pic:spPr>
                </pic:pic>
              </a:graphicData>
            </a:graphic>
          </wp:anchor>
        </w:drawing>
      </w:r>
      <w:r w:rsidRPr="00434B87">
        <w:rPr>
          <w:b/>
          <w:noProof/>
          <w:sz w:val="32"/>
          <w:szCs w:val="32"/>
          <w:lang w:eastAsia="en-GB"/>
        </w:rPr>
        <w:drawing>
          <wp:anchor distT="0" distB="0" distL="114300" distR="114300" simplePos="0" relativeHeight="251659264" behindDoc="0" locked="0" layoutInCell="1" allowOverlap="1" wp14:anchorId="2855DE51" wp14:editId="013E9EEC">
            <wp:simplePos x="0" y="0"/>
            <wp:positionH relativeFrom="margin">
              <wp:posOffset>-412750</wp:posOffset>
            </wp:positionH>
            <wp:positionV relativeFrom="margin">
              <wp:posOffset>-327025</wp:posOffset>
            </wp:positionV>
            <wp:extent cx="895350" cy="1149350"/>
            <wp:effectExtent l="0" t="0" r="0" b="0"/>
            <wp:wrapSquare wrapText="bothSides"/>
            <wp:docPr id="1" name="Picture 1" descr="\\pkc.gov.uk\CTXStore\XDDesktop\JEEvans\Desktop\VAWPlogo_co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c.gov.uk\CTXStore\XDDesktop\JEEvans\Desktop\VAWPlogo_col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149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4B87">
        <w:rPr>
          <w:b/>
          <w:sz w:val="32"/>
          <w:szCs w:val="32"/>
        </w:rPr>
        <w:t xml:space="preserve">   </w:t>
      </w:r>
      <w:r w:rsidR="00434B87">
        <w:rPr>
          <w:b/>
          <w:sz w:val="32"/>
          <w:szCs w:val="32"/>
        </w:rPr>
        <w:t xml:space="preserve"> </w:t>
      </w:r>
      <w:r w:rsidR="00F1710B">
        <w:rPr>
          <w:b/>
          <w:sz w:val="32"/>
          <w:szCs w:val="32"/>
        </w:rPr>
        <w:t xml:space="preserve">          </w:t>
      </w:r>
    </w:p>
    <w:p w:rsidR="00D0313D" w:rsidRDefault="00D0313D" w:rsidP="00F11CA4">
      <w:pPr>
        <w:shd w:val="clear" w:color="auto" w:fill="FFC000"/>
        <w:spacing w:after="0"/>
        <w:rPr>
          <w:b/>
          <w:sz w:val="18"/>
          <w:szCs w:val="18"/>
        </w:rPr>
      </w:pPr>
    </w:p>
    <w:p w:rsidR="00D42CA7" w:rsidRDefault="00D42CA7" w:rsidP="00F11CA4">
      <w:pPr>
        <w:shd w:val="clear" w:color="auto" w:fill="FFC000"/>
        <w:spacing w:after="0"/>
        <w:rPr>
          <w:b/>
          <w:sz w:val="18"/>
          <w:szCs w:val="18"/>
        </w:rPr>
      </w:pPr>
      <w:r w:rsidRPr="00DF61DD">
        <w:rPr>
          <w:b/>
          <w:sz w:val="18"/>
          <w:szCs w:val="18"/>
        </w:rPr>
        <w:t>Wed 28 November</w:t>
      </w:r>
      <w:r w:rsidRPr="00DF61DD">
        <w:rPr>
          <w:b/>
          <w:sz w:val="18"/>
          <w:szCs w:val="18"/>
        </w:rPr>
        <w:tab/>
      </w:r>
      <w:r w:rsidRPr="00DF61DD">
        <w:rPr>
          <w:b/>
          <w:sz w:val="18"/>
          <w:szCs w:val="18"/>
        </w:rPr>
        <w:tab/>
        <w:t>16 Days Question Time</w:t>
      </w:r>
      <w:r w:rsidRPr="00DF61DD">
        <w:rPr>
          <w:b/>
          <w:sz w:val="18"/>
          <w:szCs w:val="18"/>
        </w:rPr>
        <w:tab/>
      </w:r>
      <w:r w:rsidRPr="00DF61DD">
        <w:rPr>
          <w:b/>
          <w:sz w:val="18"/>
          <w:szCs w:val="18"/>
        </w:rPr>
        <w:tab/>
      </w:r>
      <w:r w:rsidR="00023A4B">
        <w:rPr>
          <w:b/>
          <w:sz w:val="18"/>
          <w:szCs w:val="18"/>
        </w:rPr>
        <w:tab/>
      </w:r>
      <w:r w:rsidRPr="00DF61DD">
        <w:rPr>
          <w:b/>
          <w:sz w:val="18"/>
          <w:szCs w:val="18"/>
        </w:rPr>
        <w:t xml:space="preserve">Joan Knight Studio, Perth Theatre </w:t>
      </w:r>
    </w:p>
    <w:p w:rsidR="00D42CA7" w:rsidRPr="00DF61DD" w:rsidRDefault="00D42CA7" w:rsidP="00F11CA4">
      <w:pPr>
        <w:shd w:val="clear" w:color="auto" w:fill="FFC000"/>
        <w:spacing w:after="0"/>
        <w:rPr>
          <w:b/>
          <w:sz w:val="18"/>
          <w:szCs w:val="18"/>
        </w:rPr>
      </w:pPr>
    </w:p>
    <w:p w:rsidR="00D42CA7" w:rsidRDefault="00D42CA7" w:rsidP="00F11CA4">
      <w:pPr>
        <w:shd w:val="clear" w:color="auto" w:fill="FFC000"/>
        <w:rPr>
          <w:sz w:val="18"/>
          <w:szCs w:val="18"/>
        </w:rPr>
      </w:pPr>
      <w:r w:rsidRPr="00D42CA7">
        <w:rPr>
          <w:sz w:val="18"/>
          <w:szCs w:val="18"/>
        </w:rPr>
        <w:t>An audience of about 50 people attended Perth Theatre to hear a panel chaired by Rose Fitzpatrick CBE, QPM, former Deputy Chief Constable, Police Scotland, speak about their</w:t>
      </w:r>
      <w:r>
        <w:rPr>
          <w:sz w:val="18"/>
          <w:szCs w:val="18"/>
        </w:rPr>
        <w:t xml:space="preserve"> work in challenging gender based violence, supporting survivors and what makes them passionate about the work they do. There then followed questions to the panel and debate on such issues as the difficulties in supporting families in rural Perthshire and what churches and faith groups can do to challenge behaviour from within their membership.</w:t>
      </w:r>
    </w:p>
    <w:p w:rsidR="00D42CA7" w:rsidRDefault="00D42CA7" w:rsidP="00F11CA4">
      <w:pPr>
        <w:shd w:val="clear" w:color="auto" w:fill="FFC000"/>
        <w:rPr>
          <w:sz w:val="18"/>
          <w:szCs w:val="18"/>
        </w:rPr>
      </w:pPr>
      <w:r>
        <w:rPr>
          <w:sz w:val="18"/>
          <w:szCs w:val="18"/>
        </w:rPr>
        <w:t>This was the first time this format has been used by the Partnership and all present found the event to be enjoyable</w:t>
      </w:r>
      <w:r w:rsidR="00C60720">
        <w:rPr>
          <w:sz w:val="18"/>
          <w:szCs w:val="18"/>
        </w:rPr>
        <w:t>,</w:t>
      </w:r>
      <w:r>
        <w:rPr>
          <w:sz w:val="18"/>
          <w:szCs w:val="18"/>
        </w:rPr>
        <w:t xml:space="preserve"> </w:t>
      </w:r>
      <w:r w:rsidR="00C60720">
        <w:rPr>
          <w:sz w:val="18"/>
          <w:szCs w:val="18"/>
        </w:rPr>
        <w:t>informative and will be repeated in the future.</w:t>
      </w:r>
    </w:p>
    <w:p w:rsidR="00AA06B2" w:rsidRDefault="00AA06B2" w:rsidP="00F11CA4">
      <w:pPr>
        <w:shd w:val="clear" w:color="auto" w:fill="FFC000"/>
        <w:rPr>
          <w:sz w:val="18"/>
          <w:szCs w:val="18"/>
        </w:rPr>
      </w:pPr>
    </w:p>
    <w:p w:rsidR="00F11CA4" w:rsidRPr="00D0313D" w:rsidRDefault="00F11CA4" w:rsidP="00F11CA4">
      <w:pPr>
        <w:shd w:val="clear" w:color="auto" w:fill="8064A2" w:themeFill="accent4"/>
        <w:spacing w:after="0"/>
        <w:rPr>
          <w:b/>
          <w:color w:val="FFFFFF" w:themeColor="background1"/>
          <w:sz w:val="18"/>
          <w:szCs w:val="18"/>
        </w:rPr>
      </w:pPr>
    </w:p>
    <w:p w:rsidR="00C60720" w:rsidRPr="00D0313D" w:rsidRDefault="00C60720" w:rsidP="00F11CA4">
      <w:pPr>
        <w:shd w:val="clear" w:color="auto" w:fill="8064A2" w:themeFill="accent4"/>
        <w:spacing w:after="0"/>
        <w:rPr>
          <w:b/>
          <w:color w:val="FFFFFF" w:themeColor="background1"/>
          <w:sz w:val="18"/>
          <w:szCs w:val="18"/>
        </w:rPr>
      </w:pPr>
      <w:r w:rsidRPr="00D0313D">
        <w:rPr>
          <w:b/>
          <w:color w:val="FFFFFF" w:themeColor="background1"/>
          <w:sz w:val="18"/>
          <w:szCs w:val="18"/>
        </w:rPr>
        <w:t>Friday 30 November</w:t>
      </w:r>
      <w:r w:rsidRPr="00D0313D">
        <w:rPr>
          <w:b/>
          <w:color w:val="FFFFFF" w:themeColor="background1"/>
          <w:sz w:val="18"/>
          <w:szCs w:val="18"/>
        </w:rPr>
        <w:tab/>
        <w:t>Trauma Informed Practice</w:t>
      </w:r>
      <w:r w:rsidR="00023A4B" w:rsidRPr="00D0313D">
        <w:rPr>
          <w:b/>
          <w:color w:val="FFFFFF" w:themeColor="background1"/>
          <w:sz w:val="18"/>
          <w:szCs w:val="18"/>
        </w:rPr>
        <w:t xml:space="preserve"> Workshop</w:t>
      </w:r>
      <w:r w:rsidRPr="00D0313D">
        <w:rPr>
          <w:b/>
          <w:color w:val="FFFFFF" w:themeColor="background1"/>
          <w:sz w:val="18"/>
          <w:szCs w:val="18"/>
        </w:rPr>
        <w:tab/>
      </w:r>
      <w:r w:rsidRPr="00D0313D">
        <w:rPr>
          <w:b/>
          <w:color w:val="FFFFFF" w:themeColor="background1"/>
          <w:sz w:val="18"/>
          <w:szCs w:val="18"/>
        </w:rPr>
        <w:tab/>
        <w:t>Royal George Hotel, Perth</w:t>
      </w:r>
    </w:p>
    <w:p w:rsidR="004B7229" w:rsidRPr="00D0313D" w:rsidRDefault="004B7229" w:rsidP="00F11CA4">
      <w:pPr>
        <w:shd w:val="clear" w:color="auto" w:fill="8064A2" w:themeFill="accent4"/>
        <w:spacing w:after="0"/>
        <w:rPr>
          <w:b/>
          <w:color w:val="FFFFFF" w:themeColor="background1"/>
          <w:sz w:val="18"/>
          <w:szCs w:val="18"/>
        </w:rPr>
      </w:pPr>
    </w:p>
    <w:p w:rsidR="004B7229" w:rsidRPr="00D0313D" w:rsidRDefault="00C60720" w:rsidP="00F11CA4">
      <w:pPr>
        <w:shd w:val="clear" w:color="auto" w:fill="8064A2" w:themeFill="accent4"/>
        <w:spacing w:after="0"/>
        <w:rPr>
          <w:color w:val="FFFFFF" w:themeColor="background1"/>
          <w:sz w:val="18"/>
          <w:szCs w:val="18"/>
        </w:rPr>
      </w:pPr>
      <w:r w:rsidRPr="00D0313D">
        <w:rPr>
          <w:color w:val="FFFFFF" w:themeColor="background1"/>
          <w:sz w:val="18"/>
          <w:szCs w:val="18"/>
        </w:rPr>
        <w:t>35 staff from a variety of professional background</w:t>
      </w:r>
      <w:r w:rsidR="004B7229" w:rsidRPr="00D0313D">
        <w:rPr>
          <w:color w:val="FFFFFF" w:themeColor="background1"/>
          <w:sz w:val="18"/>
          <w:szCs w:val="18"/>
        </w:rPr>
        <w:t xml:space="preserve">s - </w:t>
      </w:r>
      <w:r w:rsidRPr="00D0313D">
        <w:rPr>
          <w:color w:val="FFFFFF" w:themeColor="background1"/>
          <w:sz w:val="18"/>
          <w:szCs w:val="18"/>
        </w:rPr>
        <w:t xml:space="preserve">health, teaching, social work, </w:t>
      </w:r>
      <w:r w:rsidR="004B7229" w:rsidRPr="00D0313D">
        <w:rPr>
          <w:color w:val="FFFFFF" w:themeColor="background1"/>
          <w:sz w:val="18"/>
          <w:szCs w:val="18"/>
        </w:rPr>
        <w:t>Women’s</w:t>
      </w:r>
      <w:r w:rsidRPr="00D0313D">
        <w:rPr>
          <w:color w:val="FFFFFF" w:themeColor="background1"/>
          <w:sz w:val="18"/>
          <w:szCs w:val="18"/>
        </w:rPr>
        <w:t xml:space="preserve"> Aid, RASAC,</w:t>
      </w:r>
      <w:r w:rsidR="004B7229" w:rsidRPr="00D0313D">
        <w:rPr>
          <w:color w:val="FFFFFF" w:themeColor="background1"/>
          <w:sz w:val="18"/>
          <w:szCs w:val="18"/>
        </w:rPr>
        <w:t xml:space="preserve"> - attended</w:t>
      </w:r>
      <w:r w:rsidRPr="00D0313D">
        <w:rPr>
          <w:color w:val="FFFFFF" w:themeColor="background1"/>
          <w:sz w:val="18"/>
          <w:szCs w:val="18"/>
        </w:rPr>
        <w:t xml:space="preserve"> </w:t>
      </w:r>
      <w:r w:rsidR="004B7229" w:rsidRPr="00D0313D">
        <w:rPr>
          <w:color w:val="FFFFFF" w:themeColor="background1"/>
          <w:sz w:val="18"/>
          <w:szCs w:val="18"/>
        </w:rPr>
        <w:t>a workshop</w:t>
      </w:r>
      <w:r w:rsidRPr="00D0313D">
        <w:rPr>
          <w:color w:val="FFFFFF" w:themeColor="background1"/>
          <w:sz w:val="18"/>
          <w:szCs w:val="18"/>
        </w:rPr>
        <w:t xml:space="preserve"> delivered by Dr Mairead Tagg, Clinical Psychologist</w:t>
      </w:r>
      <w:r w:rsidR="004B7229" w:rsidRPr="00D0313D">
        <w:rPr>
          <w:color w:val="FFFFFF" w:themeColor="background1"/>
          <w:sz w:val="18"/>
          <w:szCs w:val="18"/>
        </w:rPr>
        <w:t xml:space="preserve"> and Gwendoline Telfer, Training Officer, RASAC P&amp;K.  The workshop discussed the effects of trauma on the individual from pre-natal to old age and the ways in which clients would present when being counselled.   Dr Tagg then gave some good practice advice on supporting and advising clients and Gwendoline informed the audience of a course on Trauma Informed Practice developed in conjunction with PKC and available to all </w:t>
      </w:r>
      <w:r w:rsidR="004F3E96" w:rsidRPr="00D0313D">
        <w:rPr>
          <w:color w:val="FFFFFF" w:themeColor="background1"/>
          <w:sz w:val="18"/>
          <w:szCs w:val="18"/>
        </w:rPr>
        <w:t>employees</w:t>
      </w:r>
      <w:r w:rsidR="004B7229" w:rsidRPr="00D0313D">
        <w:rPr>
          <w:color w:val="FFFFFF" w:themeColor="background1"/>
          <w:sz w:val="18"/>
          <w:szCs w:val="18"/>
        </w:rPr>
        <w:t xml:space="preserve"> and partner agencies.</w:t>
      </w:r>
    </w:p>
    <w:p w:rsidR="00F11CA4" w:rsidRPr="00D0313D" w:rsidRDefault="00F11CA4" w:rsidP="00F11CA4">
      <w:pPr>
        <w:shd w:val="clear" w:color="auto" w:fill="8064A2" w:themeFill="accent4"/>
        <w:spacing w:after="0"/>
        <w:rPr>
          <w:color w:val="FFFFFF" w:themeColor="background1"/>
          <w:sz w:val="18"/>
          <w:szCs w:val="18"/>
        </w:rPr>
      </w:pPr>
    </w:p>
    <w:p w:rsidR="00AA06B2" w:rsidRDefault="00AA06B2" w:rsidP="00F11CA4">
      <w:pPr>
        <w:shd w:val="clear" w:color="auto" w:fill="8064A2" w:themeFill="accent4"/>
        <w:spacing w:after="0"/>
        <w:rPr>
          <w:sz w:val="18"/>
          <w:szCs w:val="18"/>
        </w:rPr>
      </w:pPr>
    </w:p>
    <w:p w:rsidR="004F3E96" w:rsidRDefault="004F3E96" w:rsidP="00F11CA4">
      <w:pPr>
        <w:shd w:val="clear" w:color="auto" w:fill="FFC000"/>
        <w:spacing w:after="0"/>
        <w:rPr>
          <w:sz w:val="18"/>
          <w:szCs w:val="18"/>
        </w:rPr>
      </w:pPr>
    </w:p>
    <w:p w:rsidR="004F3E96" w:rsidRDefault="004F3E96" w:rsidP="00F11CA4">
      <w:pPr>
        <w:shd w:val="clear" w:color="auto" w:fill="FFC000"/>
        <w:spacing w:after="0"/>
        <w:rPr>
          <w:b/>
          <w:sz w:val="18"/>
          <w:szCs w:val="18"/>
        </w:rPr>
      </w:pPr>
      <w:r w:rsidRPr="004F3E96">
        <w:rPr>
          <w:b/>
          <w:sz w:val="18"/>
          <w:szCs w:val="18"/>
        </w:rPr>
        <w:t>Saturday 1 December</w:t>
      </w:r>
      <w:r w:rsidRPr="004F3E96">
        <w:rPr>
          <w:b/>
          <w:sz w:val="18"/>
          <w:szCs w:val="18"/>
        </w:rPr>
        <w:tab/>
        <w:t>Seeing Injustice, Imagining Change</w:t>
      </w:r>
      <w:r w:rsidRPr="004F3E96">
        <w:rPr>
          <w:b/>
          <w:sz w:val="18"/>
          <w:szCs w:val="18"/>
        </w:rPr>
        <w:tab/>
      </w:r>
      <w:r w:rsidR="00023A4B">
        <w:rPr>
          <w:b/>
          <w:sz w:val="18"/>
          <w:szCs w:val="18"/>
        </w:rPr>
        <w:tab/>
      </w:r>
      <w:r w:rsidRPr="004F3E96">
        <w:rPr>
          <w:b/>
          <w:sz w:val="18"/>
          <w:szCs w:val="18"/>
        </w:rPr>
        <w:t>St John the Baptist Church</w:t>
      </w:r>
      <w:r w:rsidR="00023A4B">
        <w:rPr>
          <w:b/>
          <w:sz w:val="18"/>
          <w:szCs w:val="18"/>
        </w:rPr>
        <w:t xml:space="preserve">, Princes Street, </w:t>
      </w:r>
      <w:r w:rsidRPr="004F3E96">
        <w:rPr>
          <w:b/>
          <w:sz w:val="18"/>
          <w:szCs w:val="18"/>
        </w:rPr>
        <w:tab/>
      </w:r>
      <w:r w:rsidR="00023A4B">
        <w:rPr>
          <w:b/>
          <w:sz w:val="18"/>
          <w:szCs w:val="18"/>
        </w:rPr>
        <w:tab/>
      </w:r>
      <w:r w:rsidR="00023A4B">
        <w:rPr>
          <w:b/>
          <w:sz w:val="18"/>
          <w:szCs w:val="18"/>
        </w:rPr>
        <w:tab/>
      </w:r>
      <w:r w:rsidR="00023A4B">
        <w:rPr>
          <w:b/>
          <w:sz w:val="18"/>
          <w:szCs w:val="18"/>
        </w:rPr>
        <w:tab/>
      </w:r>
      <w:r w:rsidR="00023A4B">
        <w:rPr>
          <w:b/>
          <w:sz w:val="18"/>
          <w:szCs w:val="18"/>
        </w:rPr>
        <w:tab/>
      </w:r>
      <w:r w:rsidR="00023A4B">
        <w:rPr>
          <w:b/>
          <w:sz w:val="18"/>
          <w:szCs w:val="18"/>
        </w:rPr>
        <w:tab/>
      </w:r>
      <w:r w:rsidR="00023A4B">
        <w:rPr>
          <w:b/>
          <w:sz w:val="18"/>
          <w:szCs w:val="18"/>
        </w:rPr>
        <w:tab/>
      </w:r>
      <w:r w:rsidR="00023A4B">
        <w:rPr>
          <w:b/>
          <w:sz w:val="18"/>
          <w:szCs w:val="18"/>
        </w:rPr>
        <w:tab/>
        <w:t>Perth</w:t>
      </w:r>
    </w:p>
    <w:p w:rsidR="004F3E96" w:rsidRPr="004F3E96" w:rsidRDefault="004F3E96" w:rsidP="00F11CA4">
      <w:pPr>
        <w:shd w:val="clear" w:color="auto" w:fill="FFC000"/>
        <w:spacing w:after="0"/>
        <w:rPr>
          <w:b/>
          <w:sz w:val="18"/>
          <w:szCs w:val="18"/>
        </w:rPr>
      </w:pPr>
    </w:p>
    <w:p w:rsidR="004F3E96" w:rsidRDefault="004F3E96" w:rsidP="00F11CA4">
      <w:pPr>
        <w:shd w:val="clear" w:color="auto" w:fill="FFC000"/>
        <w:spacing w:after="0"/>
        <w:rPr>
          <w:sz w:val="18"/>
          <w:szCs w:val="18"/>
        </w:rPr>
      </w:pPr>
      <w:r w:rsidRPr="004F3E96">
        <w:rPr>
          <w:sz w:val="18"/>
          <w:szCs w:val="18"/>
        </w:rPr>
        <w:t>An enthralled audience heard</w:t>
      </w:r>
      <w:r>
        <w:rPr>
          <w:sz w:val="18"/>
          <w:szCs w:val="18"/>
        </w:rPr>
        <w:t xml:space="preserve"> Bishop Anne Dyer </w:t>
      </w:r>
      <w:r w:rsidRPr="004F3E96">
        <w:rPr>
          <w:sz w:val="18"/>
          <w:szCs w:val="18"/>
        </w:rPr>
        <w:t>discuss the images portrayed in a series of pictures and suggest how these can change attitudes to violence against women.</w:t>
      </w:r>
      <w:r>
        <w:rPr>
          <w:sz w:val="18"/>
          <w:szCs w:val="18"/>
        </w:rPr>
        <w:t xml:space="preserve">  Bishop Dyer was challenging and passionate in her delivery and the audience left with a lasting impression.</w:t>
      </w:r>
    </w:p>
    <w:p w:rsidR="00F11CA4" w:rsidRDefault="00F11CA4" w:rsidP="00F11CA4">
      <w:pPr>
        <w:shd w:val="clear" w:color="auto" w:fill="FFC000"/>
        <w:spacing w:after="0"/>
        <w:rPr>
          <w:sz w:val="18"/>
          <w:szCs w:val="18"/>
        </w:rPr>
      </w:pPr>
    </w:p>
    <w:p w:rsidR="00F11CA4" w:rsidRDefault="00F11CA4" w:rsidP="00F11CA4">
      <w:pPr>
        <w:shd w:val="clear" w:color="auto" w:fill="FFC000"/>
        <w:spacing w:after="0"/>
        <w:rPr>
          <w:sz w:val="18"/>
          <w:szCs w:val="18"/>
        </w:rPr>
      </w:pPr>
    </w:p>
    <w:p w:rsidR="004F3E96" w:rsidRDefault="004F3E96" w:rsidP="00F11CA4">
      <w:pPr>
        <w:shd w:val="clear" w:color="auto" w:fill="8064A2" w:themeFill="accent4"/>
        <w:spacing w:after="0"/>
        <w:rPr>
          <w:sz w:val="18"/>
          <w:szCs w:val="18"/>
        </w:rPr>
      </w:pPr>
    </w:p>
    <w:p w:rsidR="00AA06B2" w:rsidRPr="00D0313D" w:rsidRDefault="00AA06B2" w:rsidP="00F11CA4">
      <w:pPr>
        <w:shd w:val="clear" w:color="auto" w:fill="8064A2" w:themeFill="accent4"/>
        <w:spacing w:after="0"/>
        <w:rPr>
          <w:b/>
          <w:color w:val="FFFFFF" w:themeColor="background1"/>
          <w:sz w:val="18"/>
          <w:szCs w:val="18"/>
        </w:rPr>
      </w:pPr>
      <w:r w:rsidRPr="00D0313D">
        <w:rPr>
          <w:b/>
          <w:color w:val="FFFFFF" w:themeColor="background1"/>
          <w:sz w:val="18"/>
          <w:szCs w:val="18"/>
        </w:rPr>
        <w:t>Monday 3 December</w:t>
      </w:r>
      <w:r w:rsidRPr="00D0313D">
        <w:rPr>
          <w:b/>
          <w:color w:val="FFFFFF" w:themeColor="background1"/>
          <w:sz w:val="18"/>
          <w:szCs w:val="18"/>
        </w:rPr>
        <w:tab/>
        <w:t xml:space="preserve">Leaves on the Track </w:t>
      </w:r>
      <w:r w:rsidRPr="00D0313D">
        <w:rPr>
          <w:b/>
          <w:color w:val="FFFFFF" w:themeColor="background1"/>
          <w:sz w:val="18"/>
          <w:szCs w:val="18"/>
        </w:rPr>
        <w:tab/>
      </w:r>
      <w:r w:rsidRPr="00D0313D">
        <w:rPr>
          <w:b/>
          <w:color w:val="FFFFFF" w:themeColor="background1"/>
          <w:sz w:val="18"/>
          <w:szCs w:val="18"/>
        </w:rPr>
        <w:tab/>
      </w:r>
      <w:r w:rsidR="00023A4B" w:rsidRPr="00D0313D">
        <w:rPr>
          <w:b/>
          <w:color w:val="FFFFFF" w:themeColor="background1"/>
          <w:sz w:val="18"/>
          <w:szCs w:val="18"/>
        </w:rPr>
        <w:tab/>
      </w:r>
      <w:r w:rsidRPr="00D0313D">
        <w:rPr>
          <w:b/>
          <w:color w:val="FFFFFF" w:themeColor="background1"/>
          <w:sz w:val="18"/>
          <w:szCs w:val="18"/>
        </w:rPr>
        <w:t>Salvation Army, South Street, Perth</w:t>
      </w:r>
      <w:r w:rsidR="00023A4B" w:rsidRPr="00D0313D">
        <w:rPr>
          <w:b/>
          <w:color w:val="FFFFFF" w:themeColor="background1"/>
          <w:sz w:val="18"/>
          <w:szCs w:val="18"/>
        </w:rPr>
        <w:t xml:space="preserve"> and </w:t>
      </w:r>
      <w:r w:rsidRPr="00D0313D">
        <w:rPr>
          <w:b/>
          <w:color w:val="FFFFFF" w:themeColor="background1"/>
          <w:sz w:val="18"/>
          <w:szCs w:val="18"/>
        </w:rPr>
        <w:tab/>
      </w:r>
      <w:r w:rsidR="00023A4B" w:rsidRPr="00D0313D">
        <w:rPr>
          <w:b/>
          <w:color w:val="FFFFFF" w:themeColor="background1"/>
          <w:sz w:val="18"/>
          <w:szCs w:val="18"/>
        </w:rPr>
        <w:tab/>
      </w:r>
      <w:r w:rsidR="00023A4B" w:rsidRPr="00D0313D">
        <w:rPr>
          <w:b/>
          <w:color w:val="FFFFFF" w:themeColor="background1"/>
          <w:sz w:val="18"/>
          <w:szCs w:val="18"/>
        </w:rPr>
        <w:tab/>
      </w:r>
      <w:r w:rsidR="00023A4B" w:rsidRPr="00D0313D">
        <w:rPr>
          <w:b/>
          <w:color w:val="FFFFFF" w:themeColor="background1"/>
          <w:sz w:val="18"/>
          <w:szCs w:val="18"/>
        </w:rPr>
        <w:tab/>
      </w:r>
      <w:r w:rsidR="00023A4B" w:rsidRPr="00D0313D">
        <w:rPr>
          <w:b/>
          <w:color w:val="FFFFFF" w:themeColor="background1"/>
          <w:sz w:val="18"/>
          <w:szCs w:val="18"/>
        </w:rPr>
        <w:tab/>
      </w:r>
      <w:r w:rsidR="00023A4B" w:rsidRPr="00D0313D">
        <w:rPr>
          <w:b/>
          <w:color w:val="FFFFFF" w:themeColor="background1"/>
          <w:sz w:val="18"/>
          <w:szCs w:val="18"/>
        </w:rPr>
        <w:tab/>
      </w:r>
      <w:r w:rsidR="00023A4B" w:rsidRPr="00D0313D">
        <w:rPr>
          <w:b/>
          <w:color w:val="FFFFFF" w:themeColor="background1"/>
          <w:sz w:val="18"/>
          <w:szCs w:val="18"/>
        </w:rPr>
        <w:tab/>
      </w:r>
      <w:r w:rsidR="00023A4B" w:rsidRPr="00D0313D">
        <w:rPr>
          <w:b/>
          <w:color w:val="FFFFFF" w:themeColor="background1"/>
          <w:sz w:val="18"/>
          <w:szCs w:val="18"/>
        </w:rPr>
        <w:tab/>
        <w:t>HMP Perth</w:t>
      </w:r>
    </w:p>
    <w:p w:rsidR="00495D3B" w:rsidRDefault="00AA06B2" w:rsidP="00F11CA4">
      <w:pPr>
        <w:shd w:val="clear" w:color="auto" w:fill="8064A2" w:themeFill="accent4"/>
        <w:spacing w:after="0"/>
        <w:rPr>
          <w:sz w:val="18"/>
          <w:szCs w:val="18"/>
        </w:rPr>
      </w:pPr>
      <w:r w:rsidRPr="00D0313D">
        <w:rPr>
          <w:color w:val="FFFFFF" w:themeColor="background1"/>
          <w:sz w:val="18"/>
          <w:szCs w:val="18"/>
        </w:rPr>
        <w:t xml:space="preserve">Actress and playwright Naomi Breeze delivered “Chrissy’s Story” to an invited audience in the afternoon and to a group of prisoners and prison staff in Perth Prison in the evening.  Those present heard how the behaviour of Chrissy‘s partner affected everyone around him and how poor decision making </w:t>
      </w:r>
      <w:r w:rsidR="00446107" w:rsidRPr="00D0313D">
        <w:rPr>
          <w:color w:val="FFFFFF" w:themeColor="background1"/>
          <w:sz w:val="18"/>
          <w:szCs w:val="18"/>
        </w:rPr>
        <w:t xml:space="preserve">and life style choices </w:t>
      </w:r>
      <w:r w:rsidRPr="00D0313D">
        <w:rPr>
          <w:color w:val="FFFFFF" w:themeColor="background1"/>
          <w:sz w:val="18"/>
          <w:szCs w:val="18"/>
        </w:rPr>
        <w:t xml:space="preserve">had far reaching and unimagined consequences.  Whilst prisoners serve their sentences in jail their partners and families face hardship and discrimination back in their own community.  Both audiences </w:t>
      </w:r>
      <w:r w:rsidR="00434B87" w:rsidRPr="00D0313D">
        <w:rPr>
          <w:color w:val="FFFFFF" w:themeColor="background1"/>
          <w:sz w:val="18"/>
          <w:szCs w:val="18"/>
        </w:rPr>
        <w:t>were challenged</w:t>
      </w:r>
      <w:r w:rsidRPr="00D0313D">
        <w:rPr>
          <w:color w:val="FFFFFF" w:themeColor="background1"/>
          <w:sz w:val="18"/>
          <w:szCs w:val="18"/>
        </w:rPr>
        <w:t xml:space="preserve"> to reflect on their own behaviour and attitudes</w:t>
      </w:r>
      <w:r w:rsidRPr="00AA06B2">
        <w:rPr>
          <w:sz w:val="18"/>
          <w:szCs w:val="18"/>
        </w:rPr>
        <w:t>.</w:t>
      </w:r>
    </w:p>
    <w:p w:rsidR="00F11CA4" w:rsidRDefault="00F11CA4" w:rsidP="00F11CA4">
      <w:pPr>
        <w:shd w:val="clear" w:color="auto" w:fill="8064A2" w:themeFill="accent4"/>
        <w:spacing w:after="0"/>
        <w:rPr>
          <w:sz w:val="18"/>
          <w:szCs w:val="18"/>
        </w:rPr>
      </w:pPr>
    </w:p>
    <w:p w:rsidR="00F11CA4" w:rsidRDefault="00F11CA4" w:rsidP="00F11CA4">
      <w:pPr>
        <w:shd w:val="clear" w:color="auto" w:fill="8064A2" w:themeFill="accent4"/>
        <w:spacing w:after="0"/>
        <w:rPr>
          <w:sz w:val="18"/>
          <w:szCs w:val="18"/>
        </w:rPr>
      </w:pPr>
    </w:p>
    <w:p w:rsidR="00F11CA4" w:rsidRDefault="00F11CA4" w:rsidP="00F11CA4">
      <w:pPr>
        <w:shd w:val="clear" w:color="auto" w:fill="8064A2" w:themeFill="accent4"/>
        <w:spacing w:after="0"/>
        <w:rPr>
          <w:sz w:val="18"/>
          <w:szCs w:val="18"/>
        </w:rPr>
      </w:pPr>
    </w:p>
    <w:p w:rsidR="00D0313D" w:rsidRDefault="00D0313D" w:rsidP="00F11CA4">
      <w:pPr>
        <w:shd w:val="clear" w:color="auto" w:fill="FFC000"/>
        <w:spacing w:after="0"/>
        <w:jc w:val="both"/>
        <w:rPr>
          <w:b/>
          <w:sz w:val="18"/>
          <w:szCs w:val="18"/>
        </w:rPr>
      </w:pPr>
    </w:p>
    <w:p w:rsidR="00EE4E48" w:rsidRPr="00EE4E48" w:rsidRDefault="00EE4E48" w:rsidP="00F11CA4">
      <w:pPr>
        <w:shd w:val="clear" w:color="auto" w:fill="FFC000"/>
        <w:spacing w:after="0"/>
        <w:jc w:val="both"/>
        <w:rPr>
          <w:b/>
          <w:sz w:val="18"/>
          <w:szCs w:val="18"/>
        </w:rPr>
      </w:pPr>
      <w:r w:rsidRPr="00EE4E48">
        <w:rPr>
          <w:b/>
          <w:sz w:val="18"/>
          <w:szCs w:val="18"/>
        </w:rPr>
        <w:t>Tuesday 4 December</w:t>
      </w:r>
      <w:r w:rsidRPr="00EE4E48">
        <w:rPr>
          <w:b/>
          <w:sz w:val="18"/>
          <w:szCs w:val="18"/>
        </w:rPr>
        <w:tab/>
        <w:t xml:space="preserve">Commitment to address Gender </w:t>
      </w:r>
      <w:r w:rsidRPr="00EE4E48">
        <w:rPr>
          <w:b/>
          <w:sz w:val="18"/>
          <w:szCs w:val="18"/>
        </w:rPr>
        <w:tab/>
      </w:r>
      <w:r w:rsidR="00023A4B">
        <w:rPr>
          <w:b/>
          <w:sz w:val="18"/>
          <w:szCs w:val="18"/>
        </w:rPr>
        <w:tab/>
      </w:r>
      <w:r w:rsidRPr="00EE4E48">
        <w:rPr>
          <w:b/>
          <w:sz w:val="18"/>
          <w:szCs w:val="18"/>
        </w:rPr>
        <w:t>Council Offices, 2, High Street Perth</w:t>
      </w:r>
    </w:p>
    <w:p w:rsidR="00EE4E48" w:rsidRDefault="00EE4E48" w:rsidP="00F11CA4">
      <w:pPr>
        <w:shd w:val="clear" w:color="auto" w:fill="FFC000"/>
        <w:spacing w:after="0"/>
        <w:jc w:val="both"/>
        <w:rPr>
          <w:b/>
          <w:sz w:val="18"/>
          <w:szCs w:val="18"/>
        </w:rPr>
      </w:pPr>
      <w:r w:rsidRPr="00EE4E48">
        <w:rPr>
          <w:sz w:val="18"/>
          <w:szCs w:val="18"/>
        </w:rPr>
        <w:tab/>
      </w:r>
      <w:r w:rsidRPr="00EE4E48">
        <w:rPr>
          <w:sz w:val="18"/>
          <w:szCs w:val="18"/>
        </w:rPr>
        <w:tab/>
      </w:r>
      <w:r w:rsidRPr="00EE4E48">
        <w:rPr>
          <w:sz w:val="18"/>
          <w:szCs w:val="18"/>
        </w:rPr>
        <w:tab/>
      </w:r>
      <w:r w:rsidRPr="00EE4E48">
        <w:rPr>
          <w:b/>
          <w:sz w:val="18"/>
          <w:szCs w:val="18"/>
        </w:rPr>
        <w:t>Based Violence by PKC</w:t>
      </w:r>
    </w:p>
    <w:p w:rsidR="00023A4B" w:rsidRPr="00EE4E48" w:rsidRDefault="00023A4B" w:rsidP="00F11CA4">
      <w:pPr>
        <w:shd w:val="clear" w:color="auto" w:fill="FFC000"/>
        <w:spacing w:after="0"/>
        <w:jc w:val="both"/>
        <w:rPr>
          <w:sz w:val="18"/>
          <w:szCs w:val="18"/>
        </w:rPr>
      </w:pPr>
    </w:p>
    <w:p w:rsidR="00340E18" w:rsidRDefault="00EE4E48" w:rsidP="00F11CA4">
      <w:pPr>
        <w:shd w:val="clear" w:color="auto" w:fill="FFC000"/>
        <w:spacing w:after="0"/>
        <w:rPr>
          <w:sz w:val="18"/>
          <w:szCs w:val="18"/>
        </w:rPr>
      </w:pPr>
      <w:r w:rsidRPr="00EE4E48">
        <w:rPr>
          <w:sz w:val="18"/>
          <w:szCs w:val="18"/>
        </w:rPr>
        <w:t xml:space="preserve">The Chief </w:t>
      </w:r>
      <w:r w:rsidR="00434B87">
        <w:rPr>
          <w:sz w:val="18"/>
          <w:szCs w:val="18"/>
        </w:rPr>
        <w:t xml:space="preserve">Executive and senior staff were updated on the work of </w:t>
      </w:r>
      <w:r w:rsidRPr="00EE4E48">
        <w:rPr>
          <w:sz w:val="18"/>
          <w:szCs w:val="18"/>
        </w:rPr>
        <w:t xml:space="preserve">the Perth &amp; Kinross Violence </w:t>
      </w:r>
      <w:proofErr w:type="gramStart"/>
      <w:r w:rsidRPr="00EE4E48">
        <w:rPr>
          <w:sz w:val="18"/>
          <w:szCs w:val="18"/>
        </w:rPr>
        <w:t>Against</w:t>
      </w:r>
      <w:proofErr w:type="gramEnd"/>
      <w:r w:rsidRPr="00EE4E48">
        <w:rPr>
          <w:sz w:val="18"/>
          <w:szCs w:val="18"/>
        </w:rPr>
        <w:t xml:space="preserve"> Women </w:t>
      </w:r>
      <w:r w:rsidR="00495D3B" w:rsidRPr="00EE4E48">
        <w:rPr>
          <w:sz w:val="18"/>
          <w:szCs w:val="18"/>
        </w:rPr>
        <w:t>Partnership</w:t>
      </w:r>
      <w:r w:rsidR="00495D3B">
        <w:rPr>
          <w:sz w:val="18"/>
          <w:szCs w:val="18"/>
        </w:rPr>
        <w:t xml:space="preserve"> and the 16 Days of Activism 2018.  Perth &amp; Kinross has been selected by Close the Gap to be a Pathfinder Authority as part of the </w:t>
      </w:r>
      <w:r w:rsidRPr="00EE4E48">
        <w:rPr>
          <w:sz w:val="18"/>
          <w:szCs w:val="18"/>
        </w:rPr>
        <w:t>Equally Safe at Work initiative.  As part of the initiative the Council will research and develop a workplace strategy to support staff in all a</w:t>
      </w:r>
      <w:r w:rsidR="00495D3B">
        <w:rPr>
          <w:sz w:val="18"/>
          <w:szCs w:val="18"/>
        </w:rPr>
        <w:t xml:space="preserve">spects of gender based violence and the Chief Executive will make a public statement supporting the initiative and committing the council to be proactive in </w:t>
      </w:r>
      <w:r w:rsidR="00F1710B">
        <w:rPr>
          <w:sz w:val="18"/>
          <w:szCs w:val="18"/>
        </w:rPr>
        <w:t>encouraging victims</w:t>
      </w:r>
      <w:r w:rsidR="00495D3B">
        <w:rPr>
          <w:sz w:val="18"/>
          <w:szCs w:val="18"/>
        </w:rPr>
        <w:t xml:space="preserve"> of gender based violence to seek help and support.</w:t>
      </w:r>
    </w:p>
    <w:p w:rsidR="00623653" w:rsidRDefault="00623653" w:rsidP="00F11CA4">
      <w:pPr>
        <w:shd w:val="clear" w:color="auto" w:fill="FFC000"/>
        <w:spacing w:after="0"/>
        <w:rPr>
          <w:sz w:val="18"/>
          <w:szCs w:val="18"/>
        </w:rPr>
      </w:pPr>
    </w:p>
    <w:p w:rsidR="00F11CA4" w:rsidRDefault="00F11CA4" w:rsidP="00F11CA4">
      <w:pPr>
        <w:shd w:val="clear" w:color="auto" w:fill="8064A2" w:themeFill="accent4"/>
        <w:spacing w:after="0"/>
        <w:rPr>
          <w:b/>
          <w:sz w:val="18"/>
          <w:szCs w:val="18"/>
        </w:rPr>
      </w:pPr>
    </w:p>
    <w:p w:rsidR="00F1710B" w:rsidRPr="00D0313D" w:rsidRDefault="00F1710B" w:rsidP="00F11CA4">
      <w:pPr>
        <w:shd w:val="clear" w:color="auto" w:fill="8064A2" w:themeFill="accent4"/>
        <w:spacing w:after="0"/>
        <w:rPr>
          <w:b/>
          <w:color w:val="FFFFFF" w:themeColor="background1"/>
          <w:sz w:val="18"/>
          <w:szCs w:val="18"/>
        </w:rPr>
      </w:pPr>
      <w:r w:rsidRPr="00D0313D">
        <w:rPr>
          <w:b/>
          <w:color w:val="FFFFFF" w:themeColor="background1"/>
          <w:sz w:val="18"/>
          <w:szCs w:val="18"/>
        </w:rPr>
        <w:t>Thursday 6 December</w:t>
      </w:r>
      <w:r w:rsidRPr="00D0313D">
        <w:rPr>
          <w:b/>
          <w:color w:val="FFFFFF" w:themeColor="background1"/>
          <w:sz w:val="18"/>
          <w:szCs w:val="18"/>
        </w:rPr>
        <w:tab/>
        <w:t>Thursday in Black</w:t>
      </w:r>
      <w:r w:rsidRPr="00D0313D">
        <w:rPr>
          <w:b/>
          <w:color w:val="FFFFFF" w:themeColor="background1"/>
          <w:sz w:val="18"/>
          <w:szCs w:val="18"/>
        </w:rPr>
        <w:tab/>
      </w:r>
      <w:r w:rsidRPr="00D0313D">
        <w:rPr>
          <w:b/>
          <w:color w:val="FFFFFF" w:themeColor="background1"/>
          <w:sz w:val="18"/>
          <w:szCs w:val="18"/>
        </w:rPr>
        <w:tab/>
      </w:r>
      <w:r w:rsidRPr="00D0313D">
        <w:rPr>
          <w:b/>
          <w:color w:val="FFFFFF" w:themeColor="background1"/>
          <w:sz w:val="18"/>
          <w:szCs w:val="18"/>
        </w:rPr>
        <w:tab/>
      </w:r>
      <w:r w:rsidRPr="00D0313D">
        <w:rPr>
          <w:b/>
          <w:color w:val="FFFFFF" w:themeColor="background1"/>
          <w:sz w:val="18"/>
          <w:szCs w:val="18"/>
        </w:rPr>
        <w:tab/>
        <w:t>High Street, Perth</w:t>
      </w:r>
    </w:p>
    <w:p w:rsidR="00A01BF5" w:rsidRPr="00D0313D" w:rsidRDefault="00A01BF5" w:rsidP="00F11CA4">
      <w:pPr>
        <w:shd w:val="clear" w:color="auto" w:fill="8064A2" w:themeFill="accent4"/>
        <w:spacing w:after="0"/>
        <w:rPr>
          <w:b/>
          <w:color w:val="FFFFFF" w:themeColor="background1"/>
          <w:sz w:val="18"/>
          <w:szCs w:val="18"/>
        </w:rPr>
      </w:pPr>
    </w:p>
    <w:p w:rsidR="00A01BF5" w:rsidRPr="00D0313D" w:rsidRDefault="00A01BF5" w:rsidP="00F11CA4">
      <w:pPr>
        <w:shd w:val="clear" w:color="auto" w:fill="8064A2" w:themeFill="accent4"/>
        <w:spacing w:after="0"/>
        <w:rPr>
          <w:color w:val="FFFFFF" w:themeColor="background1"/>
          <w:sz w:val="18"/>
          <w:szCs w:val="18"/>
        </w:rPr>
      </w:pPr>
      <w:r w:rsidRPr="00D0313D">
        <w:rPr>
          <w:color w:val="FFFFFF" w:themeColor="background1"/>
          <w:sz w:val="18"/>
          <w:szCs w:val="18"/>
        </w:rPr>
        <w:t>About 30 members of the PKVAWP met at noon in the High Street Perth to show support for women around the world who experience rape and gender based violence. Thursdays in Black grew out of the World Council of Churches “Decade of Churches in Solidarity with Women (1988 – 1998)”, in which the stories of rape as a weapon of war, gender injustice, abuse,</w:t>
      </w:r>
      <w:r w:rsidR="00D64E86" w:rsidRPr="00D0313D">
        <w:rPr>
          <w:color w:val="FFFFFF" w:themeColor="background1"/>
          <w:sz w:val="18"/>
          <w:szCs w:val="18"/>
        </w:rPr>
        <w:t xml:space="preserve"> and many tragedies that grow outward from such violence became all the more visible. What also became visible was women’s resilience, agency and </w:t>
      </w:r>
      <w:proofErr w:type="gramStart"/>
      <w:r w:rsidR="00D64E86" w:rsidRPr="00D0313D">
        <w:rPr>
          <w:color w:val="FFFFFF" w:themeColor="background1"/>
          <w:sz w:val="18"/>
          <w:szCs w:val="18"/>
        </w:rPr>
        <w:t>p[</w:t>
      </w:r>
      <w:proofErr w:type="gramEnd"/>
      <w:r w:rsidR="00D64E86" w:rsidRPr="00D0313D">
        <w:rPr>
          <w:color w:val="FFFFFF" w:themeColor="background1"/>
          <w:sz w:val="18"/>
          <w:szCs w:val="18"/>
        </w:rPr>
        <w:t>personal efforts to resist such violations.</w:t>
      </w:r>
    </w:p>
    <w:p w:rsidR="00D64E86" w:rsidRPr="00D0313D" w:rsidRDefault="00D64E86" w:rsidP="00F11CA4">
      <w:pPr>
        <w:shd w:val="clear" w:color="auto" w:fill="8064A2" w:themeFill="accent4"/>
        <w:spacing w:after="0"/>
        <w:rPr>
          <w:color w:val="FFFFFF" w:themeColor="background1"/>
          <w:sz w:val="18"/>
          <w:szCs w:val="18"/>
        </w:rPr>
      </w:pPr>
    </w:p>
    <w:p w:rsidR="00F11CA4" w:rsidRPr="00D0313D" w:rsidRDefault="00D64E86" w:rsidP="00340E18">
      <w:pPr>
        <w:shd w:val="clear" w:color="auto" w:fill="8064A2" w:themeFill="accent4"/>
        <w:spacing w:after="0"/>
        <w:rPr>
          <w:color w:val="FFFFFF" w:themeColor="background1"/>
          <w:sz w:val="18"/>
          <w:szCs w:val="18"/>
        </w:rPr>
      </w:pPr>
      <w:r w:rsidRPr="00D0313D">
        <w:rPr>
          <w:color w:val="FFFFFF" w:themeColor="background1"/>
          <w:sz w:val="18"/>
          <w:szCs w:val="18"/>
        </w:rPr>
        <w:t>Our members were able to hand out leaflets, explain to members of the public the reason for our protest and to publicise the remainder of the 16 Days programme.</w:t>
      </w:r>
    </w:p>
    <w:p w:rsidR="00340E18" w:rsidRPr="00D0313D" w:rsidRDefault="00340E18" w:rsidP="00340E18">
      <w:pPr>
        <w:shd w:val="clear" w:color="auto" w:fill="8064A2" w:themeFill="accent4"/>
        <w:spacing w:after="0"/>
        <w:rPr>
          <w:b/>
          <w:color w:val="FFFFFF" w:themeColor="background1"/>
          <w:sz w:val="18"/>
          <w:szCs w:val="18"/>
        </w:rPr>
      </w:pPr>
    </w:p>
    <w:p w:rsidR="00340E18" w:rsidRDefault="00340E18" w:rsidP="00340E18">
      <w:pPr>
        <w:shd w:val="clear" w:color="auto" w:fill="8064A2" w:themeFill="accent4"/>
        <w:spacing w:after="0"/>
        <w:rPr>
          <w:b/>
          <w:sz w:val="18"/>
          <w:szCs w:val="18"/>
        </w:rPr>
      </w:pPr>
    </w:p>
    <w:p w:rsidR="009A1899" w:rsidRDefault="009A1899" w:rsidP="00F11CA4">
      <w:pPr>
        <w:pStyle w:val="NormalWeb"/>
        <w:shd w:val="clear" w:color="auto" w:fill="FFC000"/>
        <w:rPr>
          <w:rFonts w:asciiTheme="minorHAnsi" w:hAnsiTheme="minorHAnsi"/>
          <w:b/>
          <w:sz w:val="18"/>
          <w:szCs w:val="18"/>
        </w:rPr>
      </w:pPr>
    </w:p>
    <w:p w:rsidR="00F1710B" w:rsidRPr="000F6D2C" w:rsidRDefault="00F1710B" w:rsidP="00F11CA4">
      <w:pPr>
        <w:pStyle w:val="NormalWeb"/>
        <w:shd w:val="clear" w:color="auto" w:fill="FFC000"/>
        <w:rPr>
          <w:rFonts w:asciiTheme="minorHAnsi" w:hAnsiTheme="minorHAnsi"/>
          <w:b/>
          <w:sz w:val="18"/>
          <w:szCs w:val="18"/>
        </w:rPr>
      </w:pPr>
      <w:r w:rsidRPr="000F6D2C">
        <w:rPr>
          <w:rFonts w:asciiTheme="minorHAnsi" w:hAnsiTheme="minorHAnsi"/>
          <w:b/>
          <w:sz w:val="18"/>
          <w:szCs w:val="18"/>
        </w:rPr>
        <w:t>Thursday 6 December</w:t>
      </w:r>
      <w:r w:rsidRPr="000F6D2C">
        <w:rPr>
          <w:rFonts w:asciiTheme="minorHAnsi" w:hAnsiTheme="minorHAnsi"/>
          <w:b/>
          <w:sz w:val="18"/>
          <w:szCs w:val="18"/>
        </w:rPr>
        <w:tab/>
        <w:t>Reclaim the Night</w:t>
      </w:r>
      <w:r w:rsidRPr="000F6D2C">
        <w:rPr>
          <w:rFonts w:asciiTheme="minorHAnsi" w:hAnsiTheme="minorHAnsi"/>
          <w:b/>
          <w:sz w:val="18"/>
          <w:szCs w:val="18"/>
        </w:rPr>
        <w:tab/>
      </w:r>
      <w:r w:rsidRPr="000F6D2C">
        <w:rPr>
          <w:rFonts w:asciiTheme="minorHAnsi" w:hAnsiTheme="minorHAnsi"/>
          <w:b/>
          <w:sz w:val="18"/>
          <w:szCs w:val="18"/>
        </w:rPr>
        <w:tab/>
      </w:r>
      <w:r w:rsidRPr="000F6D2C">
        <w:rPr>
          <w:rFonts w:asciiTheme="minorHAnsi" w:hAnsiTheme="minorHAnsi"/>
          <w:b/>
          <w:sz w:val="18"/>
          <w:szCs w:val="18"/>
        </w:rPr>
        <w:tab/>
      </w:r>
      <w:r w:rsidRPr="000F6D2C">
        <w:rPr>
          <w:rFonts w:asciiTheme="minorHAnsi" w:hAnsiTheme="minorHAnsi"/>
          <w:b/>
          <w:sz w:val="18"/>
          <w:szCs w:val="18"/>
        </w:rPr>
        <w:tab/>
        <w:t>Perth City Centre</w:t>
      </w:r>
    </w:p>
    <w:p w:rsidR="00D64E86" w:rsidRDefault="005A6681" w:rsidP="00F11CA4">
      <w:pPr>
        <w:pStyle w:val="NormalWeb"/>
        <w:shd w:val="clear" w:color="auto" w:fill="FFC000"/>
        <w:rPr>
          <w:rFonts w:asciiTheme="minorHAnsi" w:hAnsiTheme="minorHAnsi"/>
          <w:sz w:val="18"/>
          <w:szCs w:val="18"/>
        </w:rPr>
      </w:pPr>
      <w:r w:rsidRPr="000F6D2C">
        <w:rPr>
          <w:rFonts w:asciiTheme="minorHAnsi" w:hAnsiTheme="minorHAnsi"/>
          <w:sz w:val="18"/>
          <w:szCs w:val="18"/>
        </w:rPr>
        <w:t>A</w:t>
      </w:r>
      <w:r w:rsidR="00D64E86" w:rsidRPr="000F6D2C">
        <w:rPr>
          <w:rFonts w:asciiTheme="minorHAnsi" w:hAnsiTheme="minorHAnsi"/>
          <w:sz w:val="18"/>
          <w:szCs w:val="18"/>
        </w:rPr>
        <w:t xml:space="preserve">round 200 </w:t>
      </w:r>
      <w:r w:rsidRPr="000F6D2C">
        <w:rPr>
          <w:rFonts w:asciiTheme="minorHAnsi" w:hAnsiTheme="minorHAnsi"/>
          <w:sz w:val="18"/>
          <w:szCs w:val="18"/>
        </w:rPr>
        <w:t xml:space="preserve">individuals were welcomed by the Provost and Chief Executive of Perth &amp; Kinross to the Council Buildings for refreshments and entertainment before taking to the streets of Perth to “Reclaim the Night” as a major public event in the 16 Days of Activism.   </w:t>
      </w:r>
    </w:p>
    <w:p w:rsidR="000F6D2C" w:rsidRDefault="000F6D2C" w:rsidP="00F11CA4">
      <w:pPr>
        <w:pStyle w:val="NormalWeb"/>
        <w:shd w:val="clear" w:color="auto" w:fill="FFC000"/>
        <w:rPr>
          <w:rFonts w:asciiTheme="minorHAnsi" w:hAnsiTheme="minorHAnsi"/>
          <w:sz w:val="18"/>
          <w:szCs w:val="18"/>
        </w:rPr>
      </w:pPr>
      <w:r w:rsidRPr="000F6D2C">
        <w:rPr>
          <w:rFonts w:asciiTheme="minorHAnsi" w:hAnsiTheme="minorHAnsi" w:cs="Helvetica"/>
          <w:bCs/>
          <w:color w:val="000000"/>
          <w:sz w:val="18"/>
          <w:szCs w:val="18"/>
        </w:rPr>
        <w:t xml:space="preserve">The Reclaim </w:t>
      </w:r>
      <w:r w:rsidR="00755634" w:rsidRPr="000F6D2C">
        <w:rPr>
          <w:rFonts w:asciiTheme="minorHAnsi" w:hAnsiTheme="minorHAnsi" w:cs="Helvetica"/>
          <w:bCs/>
          <w:color w:val="000000"/>
          <w:sz w:val="18"/>
          <w:szCs w:val="18"/>
        </w:rPr>
        <w:t>the</w:t>
      </w:r>
      <w:r w:rsidRPr="000F6D2C">
        <w:rPr>
          <w:rFonts w:asciiTheme="minorHAnsi" w:hAnsiTheme="minorHAnsi" w:cs="Helvetica"/>
          <w:bCs/>
          <w:color w:val="000000"/>
          <w:sz w:val="18"/>
          <w:szCs w:val="18"/>
        </w:rPr>
        <w:t xml:space="preserve"> Night marches started in the UK on the 12th November 1977, when torchlit marches were held across</w:t>
      </w:r>
      <w:r>
        <w:rPr>
          <w:rFonts w:asciiTheme="minorHAnsi" w:hAnsiTheme="minorHAnsi" w:cs="Helvetica"/>
          <w:bCs/>
          <w:color w:val="000000"/>
          <w:sz w:val="18"/>
          <w:szCs w:val="18"/>
        </w:rPr>
        <w:t xml:space="preserve"> the north of</w:t>
      </w:r>
      <w:r w:rsidRPr="000F6D2C">
        <w:rPr>
          <w:rFonts w:asciiTheme="minorHAnsi" w:hAnsiTheme="minorHAnsi" w:cs="Helvetica"/>
          <w:bCs/>
          <w:color w:val="000000"/>
          <w:sz w:val="18"/>
          <w:szCs w:val="18"/>
        </w:rPr>
        <w:t xml:space="preserve"> England</w:t>
      </w:r>
      <w:r>
        <w:rPr>
          <w:rFonts w:asciiTheme="minorHAnsi" w:hAnsiTheme="minorHAnsi" w:cs="Helvetica"/>
          <w:bCs/>
          <w:color w:val="000000"/>
          <w:sz w:val="18"/>
          <w:szCs w:val="18"/>
        </w:rPr>
        <w:t xml:space="preserve"> </w:t>
      </w:r>
      <w:r w:rsidRPr="000F6D2C">
        <w:rPr>
          <w:rFonts w:asciiTheme="minorHAnsi" w:hAnsiTheme="minorHAnsi"/>
          <w:sz w:val="18"/>
          <w:szCs w:val="18"/>
        </w:rPr>
        <w:t>because of the serial murders by Peter Sutcliffe, dubbed by the press as the ‘Yorkshire Ripper’, who sexually attacked and murdered thirteen women across Yorkshire between 1975 and 1980.</w:t>
      </w:r>
      <w:r>
        <w:rPr>
          <w:rFonts w:asciiTheme="minorHAnsi" w:hAnsiTheme="minorHAnsi"/>
          <w:sz w:val="18"/>
          <w:szCs w:val="18"/>
        </w:rPr>
        <w:t xml:space="preserve"> </w:t>
      </w:r>
      <w:r w:rsidRPr="000F6D2C">
        <w:rPr>
          <w:rFonts w:asciiTheme="minorHAnsi" w:hAnsiTheme="minorHAnsi"/>
          <w:sz w:val="18"/>
          <w:szCs w:val="18"/>
        </w:rPr>
        <w:t>The police response was to tell women not to go out at night, effectively putting them under curfew.</w:t>
      </w:r>
      <w:r w:rsidR="00755634">
        <w:rPr>
          <w:rFonts w:asciiTheme="minorHAnsi" w:hAnsiTheme="minorHAnsi"/>
          <w:sz w:val="18"/>
          <w:szCs w:val="18"/>
        </w:rPr>
        <w:t xml:space="preserve"> </w:t>
      </w:r>
      <w:r w:rsidR="00755634" w:rsidRPr="00755634">
        <w:rPr>
          <w:rFonts w:asciiTheme="minorHAnsi" w:hAnsiTheme="minorHAnsi"/>
          <w:sz w:val="18"/>
          <w:szCs w:val="18"/>
        </w:rPr>
        <w:t xml:space="preserve">Over the years the marches evolved to focus on rape and male violence generally, giving women one night when they could feel safe to walk the streets of their own </w:t>
      </w:r>
      <w:r w:rsidR="00755634">
        <w:rPr>
          <w:rFonts w:asciiTheme="minorHAnsi" w:hAnsiTheme="minorHAnsi"/>
          <w:sz w:val="18"/>
          <w:szCs w:val="18"/>
        </w:rPr>
        <w:t>towns and cities and</w:t>
      </w:r>
      <w:r w:rsidR="00755634" w:rsidRPr="00755634">
        <w:rPr>
          <w:rFonts w:ascii="Verdana" w:hAnsi="Verdana"/>
        </w:rPr>
        <w:t xml:space="preserve"> </w:t>
      </w:r>
      <w:r w:rsidR="00755634">
        <w:rPr>
          <w:rFonts w:asciiTheme="minorHAnsi" w:hAnsiTheme="minorHAnsi"/>
          <w:sz w:val="18"/>
          <w:szCs w:val="18"/>
        </w:rPr>
        <w:t xml:space="preserve">to demand the </w:t>
      </w:r>
      <w:r w:rsidR="00755634" w:rsidRPr="00755634">
        <w:rPr>
          <w:rFonts w:asciiTheme="minorHAnsi" w:hAnsiTheme="minorHAnsi"/>
          <w:sz w:val="18"/>
          <w:szCs w:val="18"/>
        </w:rPr>
        <w:t>right to live without the fear or reality of rape and male violence</w:t>
      </w:r>
      <w:r w:rsidR="00755634">
        <w:rPr>
          <w:rFonts w:asciiTheme="minorHAnsi" w:hAnsiTheme="minorHAnsi"/>
          <w:sz w:val="18"/>
          <w:szCs w:val="18"/>
        </w:rPr>
        <w:t>.</w:t>
      </w:r>
    </w:p>
    <w:p w:rsidR="00340E18" w:rsidRDefault="00340E18" w:rsidP="00F11CA4">
      <w:pPr>
        <w:pStyle w:val="NormalWeb"/>
        <w:shd w:val="clear" w:color="auto" w:fill="FFC000"/>
        <w:rPr>
          <w:rFonts w:asciiTheme="minorHAnsi" w:hAnsiTheme="minorHAnsi"/>
          <w:sz w:val="18"/>
          <w:szCs w:val="18"/>
        </w:rPr>
      </w:pPr>
    </w:p>
    <w:p w:rsidR="00340E18" w:rsidRDefault="00340E18" w:rsidP="00340E18">
      <w:pPr>
        <w:shd w:val="clear" w:color="auto" w:fill="8064A2" w:themeFill="accent4"/>
        <w:spacing w:after="0"/>
        <w:rPr>
          <w:b/>
          <w:sz w:val="18"/>
          <w:szCs w:val="18"/>
        </w:rPr>
      </w:pPr>
    </w:p>
    <w:p w:rsidR="00266119" w:rsidRPr="00D0313D" w:rsidRDefault="00F1710B" w:rsidP="00340E18">
      <w:pPr>
        <w:shd w:val="clear" w:color="auto" w:fill="8064A2" w:themeFill="accent4"/>
        <w:spacing w:after="0"/>
        <w:rPr>
          <w:b/>
          <w:color w:val="FFFFFF" w:themeColor="background1"/>
          <w:sz w:val="18"/>
          <w:szCs w:val="18"/>
        </w:rPr>
      </w:pPr>
      <w:r w:rsidRPr="00D0313D">
        <w:rPr>
          <w:b/>
          <w:color w:val="FFFFFF" w:themeColor="background1"/>
          <w:sz w:val="18"/>
          <w:szCs w:val="18"/>
        </w:rPr>
        <w:t>Friday 7 December</w:t>
      </w:r>
      <w:r w:rsidRPr="00D0313D">
        <w:rPr>
          <w:b/>
          <w:color w:val="FFFFFF" w:themeColor="background1"/>
          <w:sz w:val="18"/>
          <w:szCs w:val="18"/>
        </w:rPr>
        <w:tab/>
      </w:r>
      <w:r w:rsidRPr="00D0313D">
        <w:rPr>
          <w:b/>
          <w:color w:val="FFFFFF" w:themeColor="background1"/>
          <w:sz w:val="18"/>
          <w:szCs w:val="18"/>
        </w:rPr>
        <w:tab/>
        <w:t>Reflections on 16 Days in Perth</w:t>
      </w:r>
      <w:r w:rsidRPr="00D0313D">
        <w:rPr>
          <w:b/>
          <w:color w:val="FFFFFF" w:themeColor="background1"/>
          <w:sz w:val="18"/>
          <w:szCs w:val="18"/>
        </w:rPr>
        <w:tab/>
      </w:r>
      <w:r w:rsidRPr="00D0313D">
        <w:rPr>
          <w:b/>
          <w:color w:val="FFFFFF" w:themeColor="background1"/>
          <w:sz w:val="18"/>
          <w:szCs w:val="18"/>
        </w:rPr>
        <w:tab/>
        <w:t>Joan Knight Studio, Perth Theatre</w:t>
      </w:r>
    </w:p>
    <w:p w:rsidR="00266119" w:rsidRPr="00D0313D" w:rsidRDefault="00266119" w:rsidP="00340E18">
      <w:pPr>
        <w:shd w:val="clear" w:color="auto" w:fill="8064A2" w:themeFill="accent4"/>
        <w:spacing w:after="0"/>
        <w:rPr>
          <w:b/>
          <w:color w:val="FFFFFF" w:themeColor="background1"/>
          <w:sz w:val="18"/>
          <w:szCs w:val="18"/>
        </w:rPr>
      </w:pPr>
    </w:p>
    <w:p w:rsidR="00266119" w:rsidRPr="00D0313D" w:rsidRDefault="00755634" w:rsidP="00340E18">
      <w:pPr>
        <w:shd w:val="clear" w:color="auto" w:fill="8064A2" w:themeFill="accent4"/>
        <w:spacing w:after="0"/>
        <w:rPr>
          <w:color w:val="FFFFFF" w:themeColor="background1"/>
          <w:sz w:val="18"/>
          <w:szCs w:val="18"/>
        </w:rPr>
      </w:pPr>
      <w:r w:rsidRPr="00D0313D">
        <w:rPr>
          <w:color w:val="FFFFFF" w:themeColor="background1"/>
          <w:sz w:val="18"/>
          <w:szCs w:val="18"/>
        </w:rPr>
        <w:t>Local MSP and Deputy First Minister of Scotland, John Swinney, addressed an audience of around 100 who had gathered at the Perth Theatre</w:t>
      </w:r>
      <w:r w:rsidR="00907224" w:rsidRPr="00D0313D">
        <w:rPr>
          <w:color w:val="FFFFFF" w:themeColor="background1"/>
          <w:sz w:val="18"/>
          <w:szCs w:val="18"/>
        </w:rPr>
        <w:t xml:space="preserve">.  Mr Swinney praised the work of the PKVAWP and the wide ranging nature of the activities over the period of the 16 Days of Activism. </w:t>
      </w:r>
    </w:p>
    <w:p w:rsidR="00266119" w:rsidRPr="00D0313D" w:rsidRDefault="00266119" w:rsidP="00340E18">
      <w:pPr>
        <w:shd w:val="clear" w:color="auto" w:fill="8064A2" w:themeFill="accent4"/>
        <w:spacing w:after="0"/>
        <w:rPr>
          <w:color w:val="FFFFFF" w:themeColor="background1"/>
          <w:sz w:val="18"/>
          <w:szCs w:val="18"/>
        </w:rPr>
      </w:pPr>
    </w:p>
    <w:p w:rsidR="00266119" w:rsidRPr="00D0313D" w:rsidRDefault="00907224" w:rsidP="00340E18">
      <w:pPr>
        <w:shd w:val="clear" w:color="auto" w:fill="8064A2" w:themeFill="accent4"/>
        <w:spacing w:after="0"/>
        <w:rPr>
          <w:color w:val="FFFFFF" w:themeColor="background1"/>
          <w:sz w:val="18"/>
          <w:szCs w:val="18"/>
          <w:lang w:val="en"/>
        </w:rPr>
      </w:pPr>
      <w:r w:rsidRPr="00D0313D">
        <w:rPr>
          <w:color w:val="FFFFFF" w:themeColor="background1"/>
          <w:sz w:val="18"/>
          <w:szCs w:val="18"/>
        </w:rPr>
        <w:t>He spoke more generally on the ubiquitous nature of gender based violence and in particular</w:t>
      </w:r>
      <w:r w:rsidR="00266119" w:rsidRPr="00D0313D">
        <w:rPr>
          <w:color w:val="FFFFFF" w:themeColor="background1"/>
          <w:sz w:val="18"/>
          <w:szCs w:val="18"/>
        </w:rPr>
        <w:t xml:space="preserve"> amongst young people on</w:t>
      </w:r>
      <w:r w:rsidRPr="00D0313D">
        <w:rPr>
          <w:color w:val="FFFFFF" w:themeColor="background1"/>
          <w:sz w:val="18"/>
          <w:szCs w:val="18"/>
        </w:rPr>
        <w:t xml:space="preserve"> </w:t>
      </w:r>
      <w:r w:rsidR="00266119" w:rsidRPr="00D0313D">
        <w:rPr>
          <w:color w:val="FFFFFF" w:themeColor="background1"/>
          <w:sz w:val="18"/>
          <w:szCs w:val="18"/>
        </w:rPr>
        <w:t xml:space="preserve">the </w:t>
      </w:r>
      <w:r w:rsidRPr="00D0313D">
        <w:rPr>
          <w:color w:val="FFFFFF" w:themeColor="background1"/>
          <w:sz w:val="18"/>
          <w:szCs w:val="18"/>
        </w:rPr>
        <w:t>campus</w:t>
      </w:r>
      <w:r w:rsidR="00266119" w:rsidRPr="00D0313D">
        <w:rPr>
          <w:color w:val="FFFFFF" w:themeColor="background1"/>
          <w:sz w:val="18"/>
          <w:szCs w:val="18"/>
        </w:rPr>
        <w:t>es</w:t>
      </w:r>
      <w:r w:rsidRPr="00D0313D">
        <w:rPr>
          <w:color w:val="FFFFFF" w:themeColor="background1"/>
          <w:sz w:val="18"/>
          <w:szCs w:val="18"/>
        </w:rPr>
        <w:t xml:space="preserve"> </w:t>
      </w:r>
      <w:r w:rsidR="00266119" w:rsidRPr="00D0313D">
        <w:rPr>
          <w:color w:val="FFFFFF" w:themeColor="background1"/>
          <w:sz w:val="18"/>
          <w:szCs w:val="18"/>
        </w:rPr>
        <w:t xml:space="preserve">of colleges and universities.  </w:t>
      </w:r>
      <w:r w:rsidR="00266119" w:rsidRPr="00D0313D">
        <w:rPr>
          <w:color w:val="FFFFFF" w:themeColor="background1"/>
          <w:sz w:val="18"/>
          <w:szCs w:val="18"/>
          <w:lang w:val="en"/>
        </w:rPr>
        <w:t xml:space="preserve">A new resource to help staff support victims of gender based violence has been introduced in all Scottish colleges and universities. The project has seen more than 100,000 cards distributed to every college and university detailing specialist services so that staff can deal with disclosures of violence against women and girls. The idea for the cards came from Fiona </w:t>
      </w:r>
      <w:proofErr w:type="spellStart"/>
      <w:r w:rsidR="00266119" w:rsidRPr="00D0313D">
        <w:rPr>
          <w:color w:val="FFFFFF" w:themeColor="background1"/>
          <w:sz w:val="18"/>
          <w:szCs w:val="18"/>
          <w:lang w:val="en"/>
        </w:rPr>
        <w:t>Drouet</w:t>
      </w:r>
      <w:proofErr w:type="spellEnd"/>
      <w:r w:rsidR="00266119" w:rsidRPr="00D0313D">
        <w:rPr>
          <w:color w:val="FFFFFF" w:themeColor="background1"/>
          <w:sz w:val="18"/>
          <w:szCs w:val="18"/>
          <w:lang w:val="en"/>
        </w:rPr>
        <w:t xml:space="preserve">, mother of Emily </w:t>
      </w:r>
      <w:proofErr w:type="spellStart"/>
      <w:r w:rsidR="00266119" w:rsidRPr="00D0313D">
        <w:rPr>
          <w:color w:val="FFFFFF" w:themeColor="background1"/>
          <w:sz w:val="18"/>
          <w:szCs w:val="18"/>
          <w:lang w:val="en"/>
        </w:rPr>
        <w:t>Drouet</w:t>
      </w:r>
      <w:proofErr w:type="spellEnd"/>
      <w:r w:rsidR="00266119" w:rsidRPr="00D0313D">
        <w:rPr>
          <w:color w:val="FFFFFF" w:themeColor="background1"/>
          <w:sz w:val="18"/>
          <w:szCs w:val="18"/>
          <w:lang w:val="en"/>
        </w:rPr>
        <w:t>, who took her own life after experiencing a campaign of gender based violence whilst at university.</w:t>
      </w:r>
    </w:p>
    <w:p w:rsidR="00266119" w:rsidRPr="00D0313D" w:rsidRDefault="00266119" w:rsidP="00340E18">
      <w:pPr>
        <w:shd w:val="clear" w:color="auto" w:fill="8064A2" w:themeFill="accent4"/>
        <w:spacing w:after="0"/>
        <w:rPr>
          <w:color w:val="FFFFFF" w:themeColor="background1"/>
          <w:sz w:val="18"/>
          <w:szCs w:val="18"/>
          <w:lang w:val="en"/>
        </w:rPr>
      </w:pPr>
    </w:p>
    <w:p w:rsidR="00266119" w:rsidRPr="00D0313D" w:rsidRDefault="00266119" w:rsidP="00340E18">
      <w:pPr>
        <w:shd w:val="clear" w:color="auto" w:fill="8064A2" w:themeFill="accent4"/>
        <w:spacing w:after="0"/>
        <w:rPr>
          <w:color w:val="FFFFFF" w:themeColor="background1"/>
          <w:sz w:val="18"/>
          <w:szCs w:val="18"/>
          <w:lang w:val="en"/>
        </w:rPr>
      </w:pPr>
      <w:proofErr w:type="spellStart"/>
      <w:r w:rsidRPr="00D0313D">
        <w:rPr>
          <w:color w:val="FFFFFF" w:themeColor="background1"/>
          <w:sz w:val="18"/>
          <w:szCs w:val="18"/>
          <w:lang w:val="en"/>
        </w:rPr>
        <w:t>Mr</w:t>
      </w:r>
      <w:proofErr w:type="spellEnd"/>
      <w:r w:rsidRPr="00D0313D">
        <w:rPr>
          <w:color w:val="FFFFFF" w:themeColor="background1"/>
          <w:sz w:val="18"/>
          <w:szCs w:val="18"/>
          <w:lang w:val="en"/>
        </w:rPr>
        <w:t xml:space="preserve"> Swinney then introduced the next speaker, Jasvinder Sanghera.</w:t>
      </w:r>
    </w:p>
    <w:p w:rsidR="00340E18" w:rsidRPr="00D0313D" w:rsidRDefault="00340E18" w:rsidP="00340E18">
      <w:pPr>
        <w:shd w:val="clear" w:color="auto" w:fill="8064A2" w:themeFill="accent4"/>
        <w:spacing w:after="0"/>
        <w:rPr>
          <w:color w:val="FFFFFF" w:themeColor="background1"/>
          <w:sz w:val="18"/>
          <w:szCs w:val="18"/>
          <w:lang w:val="en"/>
        </w:rPr>
      </w:pPr>
    </w:p>
    <w:p w:rsidR="00F1710B" w:rsidRDefault="00F1710B" w:rsidP="009A1899">
      <w:pPr>
        <w:spacing w:after="0"/>
        <w:rPr>
          <w:sz w:val="18"/>
          <w:szCs w:val="18"/>
        </w:rPr>
      </w:pPr>
    </w:p>
    <w:p w:rsidR="00340E18" w:rsidRDefault="00340E18" w:rsidP="00623653">
      <w:pPr>
        <w:pStyle w:val="NormalWeb"/>
        <w:rPr>
          <w:b/>
          <w:sz w:val="18"/>
          <w:szCs w:val="18"/>
        </w:rPr>
      </w:pPr>
    </w:p>
    <w:p w:rsidR="00623653" w:rsidRDefault="00623653" w:rsidP="00F11CA4">
      <w:pPr>
        <w:pStyle w:val="NormalWeb"/>
        <w:shd w:val="clear" w:color="auto" w:fill="FFC000"/>
        <w:rPr>
          <w:b/>
          <w:sz w:val="18"/>
          <w:szCs w:val="18"/>
        </w:rPr>
      </w:pPr>
    </w:p>
    <w:p w:rsidR="00F1710B" w:rsidRDefault="00F1710B" w:rsidP="00F11CA4">
      <w:pPr>
        <w:pStyle w:val="NormalWeb"/>
        <w:shd w:val="clear" w:color="auto" w:fill="FFC000"/>
        <w:rPr>
          <w:b/>
          <w:sz w:val="18"/>
          <w:szCs w:val="18"/>
        </w:rPr>
      </w:pPr>
      <w:r>
        <w:rPr>
          <w:b/>
          <w:sz w:val="18"/>
          <w:szCs w:val="18"/>
        </w:rPr>
        <w:t>Friday 7 December</w:t>
      </w:r>
      <w:r>
        <w:rPr>
          <w:b/>
          <w:sz w:val="18"/>
          <w:szCs w:val="18"/>
        </w:rPr>
        <w:tab/>
      </w:r>
      <w:proofErr w:type="gramStart"/>
      <w:r w:rsidRPr="00DF61DD">
        <w:rPr>
          <w:b/>
          <w:sz w:val="18"/>
          <w:szCs w:val="18"/>
        </w:rPr>
        <w:t>An</w:t>
      </w:r>
      <w:proofErr w:type="gramEnd"/>
      <w:r w:rsidRPr="00DF61DD">
        <w:rPr>
          <w:b/>
          <w:sz w:val="18"/>
          <w:szCs w:val="18"/>
        </w:rPr>
        <w:t xml:space="preserve"> Audience with Jasvinder Sanghera</w:t>
      </w:r>
      <w:r w:rsidRPr="00DF61DD">
        <w:rPr>
          <w:b/>
          <w:sz w:val="18"/>
          <w:szCs w:val="18"/>
        </w:rPr>
        <w:tab/>
        <w:t>Joan Knight Studio, Perth Theatre</w:t>
      </w:r>
    </w:p>
    <w:p w:rsidR="009061FE" w:rsidRDefault="009061FE" w:rsidP="00F11CA4">
      <w:pPr>
        <w:pStyle w:val="NormalWeb"/>
        <w:shd w:val="clear" w:color="auto" w:fill="FFC000"/>
        <w:rPr>
          <w:rFonts w:asciiTheme="minorHAnsi" w:hAnsiTheme="minorHAnsi" w:cs="Helvetica"/>
          <w:color w:val="000000"/>
          <w:sz w:val="18"/>
          <w:szCs w:val="18"/>
        </w:rPr>
      </w:pPr>
      <w:r w:rsidRPr="009061FE">
        <w:rPr>
          <w:rStyle w:val="Strong"/>
          <w:rFonts w:asciiTheme="minorHAnsi" w:hAnsiTheme="minorHAnsi" w:cs="Helvetica"/>
          <w:b w:val="0"/>
          <w:color w:val="000000"/>
          <w:sz w:val="18"/>
          <w:szCs w:val="18"/>
        </w:rPr>
        <w:t>Jasvinder Sanghera CBE</w:t>
      </w:r>
      <w:r w:rsidRPr="009061FE">
        <w:rPr>
          <w:rFonts w:asciiTheme="minorHAnsi" w:hAnsiTheme="minorHAnsi" w:cs="Helvetica"/>
          <w:color w:val="000000"/>
          <w:sz w:val="18"/>
          <w:szCs w:val="18"/>
        </w:rPr>
        <w:t xml:space="preserve"> was born and brought up in Derby. A survivor of a forced marriage, she is the founder of Karma Nirvana, </w:t>
      </w:r>
      <w:r w:rsidRPr="009061FE">
        <w:rPr>
          <w:rFonts w:asciiTheme="minorHAnsi" w:eastAsiaTheme="minorHAnsi" w:hAnsiTheme="minorHAnsi" w:cs="Arial"/>
          <w:color w:val="006D21"/>
          <w:sz w:val="18"/>
          <w:szCs w:val="18"/>
          <w:lang w:val="en" w:eastAsia="en-US"/>
        </w:rPr>
        <w:t xml:space="preserve"> </w:t>
      </w:r>
      <w:r w:rsidRPr="009061FE">
        <w:rPr>
          <w:rFonts w:asciiTheme="minorHAnsi" w:hAnsiTheme="minorHAnsi" w:cs="Helvetica"/>
          <w:color w:val="000000"/>
          <w:sz w:val="18"/>
          <w:szCs w:val="18"/>
        </w:rPr>
        <w:t>a national award winning charity that supports both men and women affected by honour based abuse and forced marriages.</w:t>
      </w:r>
    </w:p>
    <w:p w:rsidR="00835CD8" w:rsidRDefault="009061FE" w:rsidP="00F11CA4">
      <w:pPr>
        <w:pStyle w:val="NormalWeb"/>
        <w:shd w:val="clear" w:color="auto" w:fill="FFC000"/>
        <w:rPr>
          <w:rFonts w:asciiTheme="minorHAnsi" w:hAnsiTheme="minorHAnsi" w:cs="Helvetica"/>
          <w:color w:val="000000"/>
          <w:sz w:val="18"/>
          <w:szCs w:val="18"/>
        </w:rPr>
      </w:pPr>
      <w:r w:rsidRPr="009061FE">
        <w:rPr>
          <w:rFonts w:asciiTheme="minorHAnsi" w:hAnsiTheme="minorHAnsi" w:cs="Helvetica"/>
          <w:color w:val="000000"/>
          <w:sz w:val="18"/>
          <w:szCs w:val="18"/>
        </w:rPr>
        <w:t>During the cour</w:t>
      </w:r>
      <w:r>
        <w:rPr>
          <w:rFonts w:asciiTheme="minorHAnsi" w:hAnsiTheme="minorHAnsi" w:cs="Helvetica"/>
          <w:color w:val="000000"/>
          <w:sz w:val="18"/>
          <w:szCs w:val="18"/>
        </w:rPr>
        <w:t>se of the morning Jasvinder spoke</w:t>
      </w:r>
      <w:r w:rsidRPr="009061FE">
        <w:rPr>
          <w:rFonts w:asciiTheme="minorHAnsi" w:hAnsiTheme="minorHAnsi" w:cs="Helvetica"/>
          <w:color w:val="000000"/>
          <w:sz w:val="18"/>
          <w:szCs w:val="18"/>
        </w:rPr>
        <w:t xml:space="preserve"> </w:t>
      </w:r>
      <w:r>
        <w:rPr>
          <w:rFonts w:asciiTheme="minorHAnsi" w:hAnsiTheme="minorHAnsi" w:cs="Helvetica"/>
          <w:color w:val="000000"/>
          <w:sz w:val="18"/>
          <w:szCs w:val="18"/>
        </w:rPr>
        <w:t xml:space="preserve">candidly and </w:t>
      </w:r>
      <w:r w:rsidRPr="009061FE">
        <w:rPr>
          <w:rFonts w:asciiTheme="minorHAnsi" w:hAnsiTheme="minorHAnsi" w:cs="Helvetica"/>
          <w:color w:val="000000"/>
          <w:sz w:val="18"/>
          <w:szCs w:val="18"/>
        </w:rPr>
        <w:t xml:space="preserve">in detail about her personal experience of abuse and the effects of forced marriage on herself and her relationships with family, friends and colleagues. </w:t>
      </w:r>
      <w:r>
        <w:rPr>
          <w:rFonts w:asciiTheme="minorHAnsi" w:hAnsiTheme="minorHAnsi" w:cs="Helvetica"/>
          <w:color w:val="000000"/>
          <w:sz w:val="18"/>
          <w:szCs w:val="18"/>
        </w:rPr>
        <w:t xml:space="preserve">The attitudes of the many within the Asian community still revolve around family honour and the requirement for women and girls to submit to this without question. </w:t>
      </w:r>
      <w:r w:rsidR="00835CD8">
        <w:rPr>
          <w:rFonts w:asciiTheme="minorHAnsi" w:hAnsiTheme="minorHAnsi" w:cs="Helvetica"/>
          <w:color w:val="000000"/>
          <w:sz w:val="18"/>
          <w:szCs w:val="18"/>
        </w:rPr>
        <w:t xml:space="preserve">All professionals working with young girls -teachers, social workers. </w:t>
      </w:r>
      <w:proofErr w:type="gramStart"/>
      <w:r w:rsidR="00835CD8">
        <w:rPr>
          <w:rFonts w:asciiTheme="minorHAnsi" w:hAnsiTheme="minorHAnsi" w:cs="Helvetica"/>
          <w:color w:val="000000"/>
          <w:sz w:val="18"/>
          <w:szCs w:val="18"/>
        </w:rPr>
        <w:t>police</w:t>
      </w:r>
      <w:proofErr w:type="gramEnd"/>
      <w:r w:rsidR="00835CD8">
        <w:rPr>
          <w:rFonts w:asciiTheme="minorHAnsi" w:hAnsiTheme="minorHAnsi" w:cs="Helvetica"/>
          <w:color w:val="000000"/>
          <w:sz w:val="18"/>
          <w:szCs w:val="18"/>
        </w:rPr>
        <w:t xml:space="preserve"> officers - </w:t>
      </w:r>
      <w:r w:rsidRPr="009061FE">
        <w:rPr>
          <w:rFonts w:asciiTheme="minorHAnsi" w:hAnsiTheme="minorHAnsi" w:cs="Helvetica"/>
          <w:color w:val="000000"/>
          <w:sz w:val="18"/>
          <w:szCs w:val="18"/>
        </w:rPr>
        <w:t xml:space="preserve"> </w:t>
      </w:r>
      <w:r w:rsidR="00835CD8">
        <w:rPr>
          <w:rFonts w:asciiTheme="minorHAnsi" w:hAnsiTheme="minorHAnsi" w:cs="Helvetica"/>
          <w:color w:val="000000"/>
          <w:sz w:val="18"/>
          <w:szCs w:val="18"/>
        </w:rPr>
        <w:t>must be alive to changes in their circumstance which could indicate that they may be being prepared for forced marriage.</w:t>
      </w:r>
    </w:p>
    <w:p w:rsidR="00F1710B" w:rsidRDefault="00835CD8" w:rsidP="00F11CA4">
      <w:pPr>
        <w:pStyle w:val="NormalWeb"/>
        <w:shd w:val="clear" w:color="auto" w:fill="FFC000"/>
        <w:rPr>
          <w:rStyle w:val="Strong"/>
          <w:rFonts w:asciiTheme="minorHAnsi" w:hAnsiTheme="minorHAnsi" w:cs="Helvetica"/>
          <w:color w:val="000000"/>
          <w:sz w:val="40"/>
          <w:szCs w:val="40"/>
        </w:rPr>
      </w:pPr>
      <w:r>
        <w:rPr>
          <w:rFonts w:asciiTheme="minorHAnsi" w:hAnsiTheme="minorHAnsi" w:cs="Helvetica"/>
          <w:color w:val="000000"/>
          <w:sz w:val="18"/>
          <w:szCs w:val="18"/>
        </w:rPr>
        <w:t xml:space="preserve">She spoke </w:t>
      </w:r>
      <w:r w:rsidR="009061FE" w:rsidRPr="009061FE">
        <w:rPr>
          <w:rFonts w:asciiTheme="minorHAnsi" w:hAnsiTheme="minorHAnsi" w:cs="Helvetica"/>
          <w:color w:val="000000"/>
          <w:sz w:val="18"/>
          <w:szCs w:val="18"/>
        </w:rPr>
        <w:t xml:space="preserve">about the charity she founded, Karma Nirvana, and </w:t>
      </w:r>
      <w:r>
        <w:rPr>
          <w:rFonts w:asciiTheme="minorHAnsi" w:hAnsiTheme="minorHAnsi" w:cs="Helvetica"/>
          <w:color w:val="000000"/>
          <w:sz w:val="18"/>
          <w:szCs w:val="18"/>
        </w:rPr>
        <w:t xml:space="preserve">of the many young victims of forced marriage and, in particular, those who had been murdered for refusing to submit to a forced marriage.  She emphasised that this abuse is ongoing and experienced daily by women and girls across the country many of whom are isolated by their families and are unable to seek help and support.  Karma Nirvana operates a UK helpline providing </w:t>
      </w:r>
      <w:r w:rsidR="004562FA">
        <w:rPr>
          <w:rFonts w:asciiTheme="minorHAnsi" w:hAnsiTheme="minorHAnsi" w:cs="Helvetica"/>
          <w:color w:val="000000"/>
          <w:sz w:val="18"/>
          <w:szCs w:val="18"/>
        </w:rPr>
        <w:t>support and advice to victims and anyone who needs more information on forced marriage or honour based violence.</w:t>
      </w:r>
    </w:p>
    <w:p w:rsidR="00F1710B" w:rsidRDefault="00F1710B" w:rsidP="00F11CA4">
      <w:pPr>
        <w:pStyle w:val="NormalWeb"/>
        <w:shd w:val="clear" w:color="auto" w:fill="FFC000"/>
        <w:jc w:val="center"/>
        <w:rPr>
          <w:rStyle w:val="Strong"/>
          <w:rFonts w:asciiTheme="minorHAnsi" w:hAnsiTheme="minorHAnsi" w:cs="Helvetica"/>
          <w:color w:val="000000"/>
          <w:sz w:val="40"/>
          <w:szCs w:val="40"/>
        </w:rPr>
      </w:pPr>
    </w:p>
    <w:p w:rsidR="00340E18" w:rsidRDefault="00340E18" w:rsidP="00F11CA4">
      <w:pPr>
        <w:shd w:val="clear" w:color="auto" w:fill="8064A2" w:themeFill="accent4"/>
        <w:spacing w:after="0"/>
        <w:rPr>
          <w:b/>
          <w:sz w:val="18"/>
          <w:szCs w:val="18"/>
        </w:rPr>
      </w:pPr>
    </w:p>
    <w:p w:rsidR="00F1710B" w:rsidRPr="00D0313D" w:rsidRDefault="00F1710B" w:rsidP="00F11CA4">
      <w:pPr>
        <w:shd w:val="clear" w:color="auto" w:fill="8064A2" w:themeFill="accent4"/>
        <w:spacing w:after="0"/>
        <w:rPr>
          <w:b/>
          <w:color w:val="FFFFFF" w:themeColor="background1"/>
          <w:sz w:val="18"/>
          <w:szCs w:val="18"/>
        </w:rPr>
      </w:pPr>
      <w:r w:rsidRPr="00D0313D">
        <w:rPr>
          <w:b/>
          <w:color w:val="FFFFFF" w:themeColor="background1"/>
          <w:sz w:val="18"/>
          <w:szCs w:val="18"/>
        </w:rPr>
        <w:t>Friday 7 December</w:t>
      </w:r>
      <w:r w:rsidRPr="00D0313D">
        <w:rPr>
          <w:b/>
          <w:color w:val="FFFFFF" w:themeColor="background1"/>
          <w:sz w:val="18"/>
          <w:szCs w:val="18"/>
        </w:rPr>
        <w:tab/>
      </w:r>
      <w:r w:rsidRPr="00D0313D">
        <w:rPr>
          <w:b/>
          <w:color w:val="FFFFFF" w:themeColor="background1"/>
          <w:sz w:val="18"/>
          <w:szCs w:val="18"/>
        </w:rPr>
        <w:tab/>
        <w:t>Healthy Relationships</w:t>
      </w:r>
      <w:r w:rsidRPr="00D0313D">
        <w:rPr>
          <w:b/>
          <w:color w:val="FFFFFF" w:themeColor="background1"/>
          <w:sz w:val="18"/>
          <w:szCs w:val="18"/>
        </w:rPr>
        <w:tab/>
      </w:r>
      <w:r w:rsidRPr="00D0313D">
        <w:rPr>
          <w:b/>
          <w:color w:val="FFFFFF" w:themeColor="background1"/>
          <w:sz w:val="18"/>
          <w:szCs w:val="18"/>
        </w:rPr>
        <w:tab/>
      </w:r>
      <w:r w:rsidRPr="00D0313D">
        <w:rPr>
          <w:b/>
          <w:color w:val="FFFFFF" w:themeColor="background1"/>
          <w:sz w:val="18"/>
          <w:szCs w:val="18"/>
        </w:rPr>
        <w:tab/>
        <w:t>Perth Theatre</w:t>
      </w:r>
    </w:p>
    <w:p w:rsidR="00F1710B" w:rsidRPr="00D0313D" w:rsidRDefault="00F1710B" w:rsidP="00F11CA4">
      <w:pPr>
        <w:pStyle w:val="NormalWeb"/>
        <w:shd w:val="clear" w:color="auto" w:fill="8064A2" w:themeFill="accent4"/>
        <w:rPr>
          <w:rStyle w:val="Strong"/>
          <w:rFonts w:asciiTheme="minorHAnsi" w:hAnsiTheme="minorHAnsi" w:cs="Helvetica"/>
          <w:color w:val="FFFFFF" w:themeColor="background1"/>
          <w:sz w:val="40"/>
          <w:szCs w:val="40"/>
        </w:rPr>
      </w:pPr>
    </w:p>
    <w:p w:rsidR="00F1710B" w:rsidRDefault="00F1710B" w:rsidP="009A1899">
      <w:pPr>
        <w:pStyle w:val="NormalWeb"/>
        <w:shd w:val="clear" w:color="auto" w:fill="8064A2" w:themeFill="accent4"/>
        <w:rPr>
          <w:rStyle w:val="Strong"/>
          <w:rFonts w:asciiTheme="minorHAnsi" w:hAnsiTheme="minorHAnsi" w:cs="Helvetica"/>
          <w:color w:val="000000"/>
          <w:sz w:val="40"/>
          <w:szCs w:val="40"/>
        </w:rPr>
      </w:pPr>
      <w:bookmarkStart w:id="0" w:name="_GoBack"/>
      <w:bookmarkEnd w:id="0"/>
    </w:p>
    <w:p w:rsidR="00F1710B" w:rsidRDefault="00F1710B" w:rsidP="009A1899">
      <w:pPr>
        <w:pStyle w:val="NormalWeb"/>
        <w:shd w:val="clear" w:color="auto" w:fill="8064A2" w:themeFill="accent4"/>
        <w:rPr>
          <w:rStyle w:val="Strong"/>
          <w:rFonts w:asciiTheme="minorHAnsi" w:hAnsiTheme="minorHAnsi" w:cs="Helvetica"/>
          <w:color w:val="000000"/>
          <w:sz w:val="40"/>
          <w:szCs w:val="40"/>
        </w:rPr>
      </w:pPr>
    </w:p>
    <w:p w:rsidR="00340E18" w:rsidRDefault="00340E18" w:rsidP="00F11CA4">
      <w:pPr>
        <w:shd w:val="clear" w:color="auto" w:fill="FFC000"/>
        <w:spacing w:after="0"/>
        <w:rPr>
          <w:b/>
          <w:sz w:val="18"/>
          <w:szCs w:val="18"/>
        </w:rPr>
      </w:pPr>
    </w:p>
    <w:p w:rsidR="00F1710B" w:rsidRDefault="00F1710B" w:rsidP="00F11CA4">
      <w:pPr>
        <w:shd w:val="clear" w:color="auto" w:fill="FFC000"/>
        <w:spacing w:after="0"/>
        <w:rPr>
          <w:b/>
          <w:sz w:val="18"/>
          <w:szCs w:val="18"/>
        </w:rPr>
      </w:pPr>
      <w:r w:rsidRPr="00565362">
        <w:rPr>
          <w:b/>
          <w:sz w:val="18"/>
          <w:szCs w:val="18"/>
        </w:rPr>
        <w:t>Monday 10 December</w:t>
      </w:r>
      <w:r w:rsidRPr="00565362">
        <w:rPr>
          <w:b/>
          <w:sz w:val="18"/>
          <w:szCs w:val="18"/>
        </w:rPr>
        <w:tab/>
      </w:r>
      <w:r>
        <w:rPr>
          <w:b/>
          <w:sz w:val="18"/>
          <w:szCs w:val="18"/>
        </w:rPr>
        <w:t xml:space="preserve">Children </w:t>
      </w:r>
      <w:r w:rsidRPr="00565362">
        <w:rPr>
          <w:b/>
          <w:sz w:val="18"/>
          <w:szCs w:val="18"/>
        </w:rPr>
        <w:t xml:space="preserve">Recovering from </w:t>
      </w:r>
      <w:r>
        <w:rPr>
          <w:b/>
          <w:sz w:val="18"/>
          <w:szCs w:val="18"/>
        </w:rPr>
        <w:t>Domestic Abuse</w:t>
      </w:r>
      <w:r w:rsidRPr="00565362">
        <w:rPr>
          <w:b/>
          <w:sz w:val="18"/>
          <w:szCs w:val="18"/>
        </w:rPr>
        <w:tab/>
        <w:t>Royal George Hotel, Perth</w:t>
      </w:r>
    </w:p>
    <w:p w:rsidR="00AC099D" w:rsidRDefault="00AC099D" w:rsidP="00F11CA4">
      <w:pPr>
        <w:shd w:val="clear" w:color="auto" w:fill="FFC000"/>
        <w:spacing w:after="0"/>
        <w:rPr>
          <w:b/>
          <w:sz w:val="18"/>
          <w:szCs w:val="18"/>
        </w:rPr>
      </w:pPr>
    </w:p>
    <w:p w:rsidR="00AC099D" w:rsidRPr="00AC099D" w:rsidRDefault="00AC099D" w:rsidP="00F11CA4">
      <w:pPr>
        <w:shd w:val="clear" w:color="auto" w:fill="FFC000"/>
        <w:spacing w:after="0"/>
        <w:rPr>
          <w:sz w:val="18"/>
          <w:szCs w:val="18"/>
        </w:rPr>
      </w:pPr>
      <w:r w:rsidRPr="00AC099D">
        <w:rPr>
          <w:sz w:val="18"/>
          <w:szCs w:val="18"/>
        </w:rPr>
        <w:t xml:space="preserve">Perthshire </w:t>
      </w:r>
      <w:proofErr w:type="spellStart"/>
      <w:r w:rsidRPr="00AC099D">
        <w:rPr>
          <w:sz w:val="18"/>
          <w:szCs w:val="18"/>
        </w:rPr>
        <w:t>Womens</w:t>
      </w:r>
      <w:proofErr w:type="spellEnd"/>
      <w:r w:rsidRPr="00AC099D">
        <w:rPr>
          <w:sz w:val="18"/>
          <w:szCs w:val="18"/>
        </w:rPr>
        <w:t xml:space="preserve"> Aid</w:t>
      </w:r>
      <w:r>
        <w:rPr>
          <w:sz w:val="18"/>
          <w:szCs w:val="18"/>
        </w:rPr>
        <w:t xml:space="preserve"> hosted this event to a mixed audience of around 40 professional</w:t>
      </w:r>
      <w:r w:rsidR="00052D88">
        <w:rPr>
          <w:sz w:val="18"/>
          <w:szCs w:val="18"/>
        </w:rPr>
        <w:t>s</w:t>
      </w:r>
      <w:r>
        <w:rPr>
          <w:sz w:val="18"/>
          <w:szCs w:val="18"/>
        </w:rPr>
        <w:t xml:space="preserve"> – teachers, social workers, third sector support workers, childcare providers – to discuss </w:t>
      </w:r>
      <w:r w:rsidR="00052D88">
        <w:rPr>
          <w:sz w:val="18"/>
          <w:szCs w:val="18"/>
        </w:rPr>
        <w:t>the traumatic effects of domestic abuse on children and their specialist support needs.  Workers from the CEDAR Project (Children Experiencing Domestic Abuse Recovery) gave an insight into the methods used to support their clients group, giving the audience a chance to participate in some of the activities used.</w:t>
      </w:r>
    </w:p>
    <w:p w:rsidR="004562FA" w:rsidRDefault="004562FA" w:rsidP="00F11CA4">
      <w:pPr>
        <w:shd w:val="clear" w:color="auto" w:fill="FFC000"/>
        <w:spacing w:after="0"/>
        <w:rPr>
          <w:b/>
          <w:sz w:val="18"/>
          <w:szCs w:val="18"/>
        </w:rPr>
      </w:pPr>
    </w:p>
    <w:p w:rsidR="004562FA" w:rsidRDefault="004562FA" w:rsidP="00F11CA4">
      <w:pPr>
        <w:shd w:val="clear" w:color="auto" w:fill="FFC000"/>
        <w:spacing w:after="0"/>
        <w:rPr>
          <w:b/>
          <w:sz w:val="18"/>
          <w:szCs w:val="18"/>
        </w:rPr>
      </w:pPr>
    </w:p>
    <w:p w:rsidR="004562FA" w:rsidRDefault="004562FA" w:rsidP="00F11CA4">
      <w:pPr>
        <w:shd w:val="clear" w:color="auto" w:fill="FFC000"/>
        <w:spacing w:after="0"/>
        <w:rPr>
          <w:b/>
          <w:sz w:val="18"/>
          <w:szCs w:val="18"/>
        </w:rPr>
      </w:pPr>
    </w:p>
    <w:p w:rsidR="004562FA" w:rsidRPr="00565362" w:rsidRDefault="004562FA" w:rsidP="00C21FBC">
      <w:pPr>
        <w:spacing w:after="0"/>
        <w:rPr>
          <w:b/>
          <w:sz w:val="18"/>
          <w:szCs w:val="18"/>
        </w:rPr>
      </w:pPr>
    </w:p>
    <w:p w:rsidR="00F1710B" w:rsidRDefault="00F1710B" w:rsidP="00F1710B">
      <w:pPr>
        <w:pStyle w:val="NormalWeb"/>
        <w:rPr>
          <w:rStyle w:val="Strong"/>
          <w:rFonts w:asciiTheme="minorHAnsi" w:hAnsiTheme="minorHAnsi" w:cs="Helvetica"/>
          <w:color w:val="000000"/>
          <w:sz w:val="40"/>
          <w:szCs w:val="40"/>
        </w:rPr>
      </w:pPr>
    </w:p>
    <w:p w:rsidR="00F1710B" w:rsidRDefault="00F1710B" w:rsidP="00F1710B">
      <w:pPr>
        <w:pStyle w:val="NormalWeb"/>
        <w:rPr>
          <w:rStyle w:val="Strong"/>
          <w:rFonts w:asciiTheme="minorHAnsi" w:hAnsiTheme="minorHAnsi" w:cs="Helvetica"/>
          <w:color w:val="000000"/>
          <w:sz w:val="40"/>
          <w:szCs w:val="40"/>
        </w:rPr>
      </w:pPr>
    </w:p>
    <w:p w:rsidR="00F1710B" w:rsidRDefault="00F1710B" w:rsidP="00F1710B">
      <w:pPr>
        <w:pStyle w:val="NormalWeb"/>
        <w:rPr>
          <w:rStyle w:val="Strong"/>
          <w:rFonts w:asciiTheme="minorHAnsi" w:hAnsiTheme="minorHAnsi" w:cs="Helvetica"/>
          <w:color w:val="000000"/>
          <w:sz w:val="40"/>
          <w:szCs w:val="40"/>
        </w:rPr>
      </w:pPr>
    </w:p>
    <w:p w:rsidR="00F1710B" w:rsidRDefault="00F1710B" w:rsidP="00F1710B">
      <w:pPr>
        <w:pStyle w:val="NormalWeb"/>
        <w:rPr>
          <w:rStyle w:val="Strong"/>
          <w:rFonts w:asciiTheme="minorHAnsi" w:hAnsiTheme="minorHAnsi" w:cs="Helvetica"/>
          <w:color w:val="000000"/>
          <w:sz w:val="40"/>
          <w:szCs w:val="40"/>
        </w:rPr>
      </w:pPr>
    </w:p>
    <w:p w:rsidR="00F1710B" w:rsidRDefault="00F1710B" w:rsidP="00F1710B">
      <w:pPr>
        <w:pStyle w:val="NormalWeb"/>
        <w:rPr>
          <w:rStyle w:val="Strong"/>
          <w:rFonts w:asciiTheme="minorHAnsi" w:hAnsiTheme="minorHAnsi" w:cs="Helvetica"/>
          <w:color w:val="000000"/>
          <w:sz w:val="40"/>
          <w:szCs w:val="40"/>
        </w:rPr>
      </w:pPr>
    </w:p>
    <w:p w:rsidR="00495D3B" w:rsidRDefault="00495D3B" w:rsidP="00495D3B">
      <w:pPr>
        <w:rPr>
          <w:rFonts w:ascii="Calibri" w:hAnsi="Calibri" w:cs="Times New Roman"/>
          <w:sz w:val="24"/>
          <w:szCs w:val="24"/>
        </w:rPr>
      </w:pPr>
    </w:p>
    <w:sectPr w:rsidR="00495D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4442C"/>
    <w:multiLevelType w:val="multilevel"/>
    <w:tmpl w:val="2C2E41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0DB705C"/>
    <w:multiLevelType w:val="multilevel"/>
    <w:tmpl w:val="924A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8B5C29"/>
    <w:multiLevelType w:val="multilevel"/>
    <w:tmpl w:val="A586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CA7"/>
    <w:rsid w:val="00000255"/>
    <w:rsid w:val="00000400"/>
    <w:rsid w:val="00004AFC"/>
    <w:rsid w:val="0001000D"/>
    <w:rsid w:val="00010906"/>
    <w:rsid w:val="00010D08"/>
    <w:rsid w:val="000132A0"/>
    <w:rsid w:val="0001482B"/>
    <w:rsid w:val="000225E2"/>
    <w:rsid w:val="00023A4B"/>
    <w:rsid w:val="00024D66"/>
    <w:rsid w:val="000267E1"/>
    <w:rsid w:val="00032B3E"/>
    <w:rsid w:val="000330F7"/>
    <w:rsid w:val="00040C7D"/>
    <w:rsid w:val="00044528"/>
    <w:rsid w:val="00044873"/>
    <w:rsid w:val="00052D88"/>
    <w:rsid w:val="00057A4D"/>
    <w:rsid w:val="00076F53"/>
    <w:rsid w:val="0008056B"/>
    <w:rsid w:val="00097D3E"/>
    <w:rsid w:val="00097FF6"/>
    <w:rsid w:val="000C0C44"/>
    <w:rsid w:val="000D1100"/>
    <w:rsid w:val="000D747E"/>
    <w:rsid w:val="000D7CCC"/>
    <w:rsid w:val="000E071E"/>
    <w:rsid w:val="000E2D40"/>
    <w:rsid w:val="000E3E19"/>
    <w:rsid w:val="000E46C5"/>
    <w:rsid w:val="000F4570"/>
    <w:rsid w:val="000F6D2C"/>
    <w:rsid w:val="00102CC4"/>
    <w:rsid w:val="00117E42"/>
    <w:rsid w:val="00121D81"/>
    <w:rsid w:val="0012434F"/>
    <w:rsid w:val="00131137"/>
    <w:rsid w:val="0013287D"/>
    <w:rsid w:val="001335A1"/>
    <w:rsid w:val="0013448E"/>
    <w:rsid w:val="00141851"/>
    <w:rsid w:val="00144C33"/>
    <w:rsid w:val="001458E6"/>
    <w:rsid w:val="0015479C"/>
    <w:rsid w:val="0015747B"/>
    <w:rsid w:val="00170B5F"/>
    <w:rsid w:val="00176ED8"/>
    <w:rsid w:val="001A20EF"/>
    <w:rsid w:val="001C2157"/>
    <w:rsid w:val="001C215B"/>
    <w:rsid w:val="001D17BA"/>
    <w:rsid w:val="001E1D69"/>
    <w:rsid w:val="001E26A5"/>
    <w:rsid w:val="001E7CE0"/>
    <w:rsid w:val="001F0DA5"/>
    <w:rsid w:val="00201F02"/>
    <w:rsid w:val="00205E55"/>
    <w:rsid w:val="00205F72"/>
    <w:rsid w:val="00220A4B"/>
    <w:rsid w:val="002246C6"/>
    <w:rsid w:val="00246903"/>
    <w:rsid w:val="002507C4"/>
    <w:rsid w:val="00256055"/>
    <w:rsid w:val="00264E2D"/>
    <w:rsid w:val="00266119"/>
    <w:rsid w:val="00272DC8"/>
    <w:rsid w:val="00273EC1"/>
    <w:rsid w:val="0029293E"/>
    <w:rsid w:val="00292B62"/>
    <w:rsid w:val="002969B5"/>
    <w:rsid w:val="002A2184"/>
    <w:rsid w:val="002A78CF"/>
    <w:rsid w:val="002B21A4"/>
    <w:rsid w:val="002B31FF"/>
    <w:rsid w:val="002C0189"/>
    <w:rsid w:val="002C1E64"/>
    <w:rsid w:val="002C624D"/>
    <w:rsid w:val="002D1A73"/>
    <w:rsid w:val="002D5566"/>
    <w:rsid w:val="002E2661"/>
    <w:rsid w:val="002E53FC"/>
    <w:rsid w:val="002F23BE"/>
    <w:rsid w:val="002F4C78"/>
    <w:rsid w:val="003015BE"/>
    <w:rsid w:val="00304366"/>
    <w:rsid w:val="00323F82"/>
    <w:rsid w:val="00325B13"/>
    <w:rsid w:val="003304A7"/>
    <w:rsid w:val="003337A7"/>
    <w:rsid w:val="003377DC"/>
    <w:rsid w:val="00340E18"/>
    <w:rsid w:val="00342C48"/>
    <w:rsid w:val="00343D9C"/>
    <w:rsid w:val="003502FA"/>
    <w:rsid w:val="0035063C"/>
    <w:rsid w:val="003559EA"/>
    <w:rsid w:val="00365988"/>
    <w:rsid w:val="0037152B"/>
    <w:rsid w:val="00372A85"/>
    <w:rsid w:val="003755DC"/>
    <w:rsid w:val="003824C5"/>
    <w:rsid w:val="003A1BB9"/>
    <w:rsid w:val="003A1E79"/>
    <w:rsid w:val="003B5EAE"/>
    <w:rsid w:val="003C7143"/>
    <w:rsid w:val="003C7751"/>
    <w:rsid w:val="003C7AEA"/>
    <w:rsid w:val="003D085D"/>
    <w:rsid w:val="003D1D91"/>
    <w:rsid w:val="003D4859"/>
    <w:rsid w:val="003D65D2"/>
    <w:rsid w:val="003F796A"/>
    <w:rsid w:val="00403139"/>
    <w:rsid w:val="0041299E"/>
    <w:rsid w:val="00412D52"/>
    <w:rsid w:val="0042123F"/>
    <w:rsid w:val="00424B91"/>
    <w:rsid w:val="00424DDA"/>
    <w:rsid w:val="004256B3"/>
    <w:rsid w:val="00434B87"/>
    <w:rsid w:val="0043738F"/>
    <w:rsid w:val="00446107"/>
    <w:rsid w:val="0045629C"/>
    <w:rsid w:val="004562FA"/>
    <w:rsid w:val="004615A2"/>
    <w:rsid w:val="00462603"/>
    <w:rsid w:val="00462A34"/>
    <w:rsid w:val="00464127"/>
    <w:rsid w:val="004661AE"/>
    <w:rsid w:val="00487E41"/>
    <w:rsid w:val="00490E5F"/>
    <w:rsid w:val="00495D3B"/>
    <w:rsid w:val="004B048B"/>
    <w:rsid w:val="004B6900"/>
    <w:rsid w:val="004B7229"/>
    <w:rsid w:val="004C36E7"/>
    <w:rsid w:val="004D5E8F"/>
    <w:rsid w:val="004E3F3A"/>
    <w:rsid w:val="004F22D1"/>
    <w:rsid w:val="004F3E96"/>
    <w:rsid w:val="00501F3C"/>
    <w:rsid w:val="00505383"/>
    <w:rsid w:val="00515DDD"/>
    <w:rsid w:val="00522D19"/>
    <w:rsid w:val="0053181F"/>
    <w:rsid w:val="00531A6E"/>
    <w:rsid w:val="00541A66"/>
    <w:rsid w:val="00545168"/>
    <w:rsid w:val="005561C6"/>
    <w:rsid w:val="00556ACE"/>
    <w:rsid w:val="005632AA"/>
    <w:rsid w:val="005637A5"/>
    <w:rsid w:val="0056432D"/>
    <w:rsid w:val="00566B45"/>
    <w:rsid w:val="00567B70"/>
    <w:rsid w:val="00574849"/>
    <w:rsid w:val="0057628B"/>
    <w:rsid w:val="00581B1A"/>
    <w:rsid w:val="0058585E"/>
    <w:rsid w:val="00593D47"/>
    <w:rsid w:val="00595052"/>
    <w:rsid w:val="005A1D75"/>
    <w:rsid w:val="005A6681"/>
    <w:rsid w:val="005B1829"/>
    <w:rsid w:val="005F255D"/>
    <w:rsid w:val="005F2601"/>
    <w:rsid w:val="005F2859"/>
    <w:rsid w:val="005F298C"/>
    <w:rsid w:val="005F61D0"/>
    <w:rsid w:val="00601313"/>
    <w:rsid w:val="0061446B"/>
    <w:rsid w:val="00614DA9"/>
    <w:rsid w:val="006165B7"/>
    <w:rsid w:val="00623653"/>
    <w:rsid w:val="006248A9"/>
    <w:rsid w:val="00626EBC"/>
    <w:rsid w:val="00631E61"/>
    <w:rsid w:val="0063296F"/>
    <w:rsid w:val="006476BD"/>
    <w:rsid w:val="006532E0"/>
    <w:rsid w:val="00653D9E"/>
    <w:rsid w:val="006567DC"/>
    <w:rsid w:val="00657C46"/>
    <w:rsid w:val="006616BB"/>
    <w:rsid w:val="006660FA"/>
    <w:rsid w:val="00667EA8"/>
    <w:rsid w:val="0067140F"/>
    <w:rsid w:val="006750D2"/>
    <w:rsid w:val="00680705"/>
    <w:rsid w:val="00691146"/>
    <w:rsid w:val="006973FC"/>
    <w:rsid w:val="006A33A3"/>
    <w:rsid w:val="006A3915"/>
    <w:rsid w:val="006B084C"/>
    <w:rsid w:val="006B5AD6"/>
    <w:rsid w:val="006D6299"/>
    <w:rsid w:val="006E055A"/>
    <w:rsid w:val="006E615E"/>
    <w:rsid w:val="006E6AF2"/>
    <w:rsid w:val="006F3327"/>
    <w:rsid w:val="00711021"/>
    <w:rsid w:val="00714554"/>
    <w:rsid w:val="00714C0B"/>
    <w:rsid w:val="007224EA"/>
    <w:rsid w:val="00726360"/>
    <w:rsid w:val="00727314"/>
    <w:rsid w:val="00727630"/>
    <w:rsid w:val="00727E2C"/>
    <w:rsid w:val="00753908"/>
    <w:rsid w:val="00755634"/>
    <w:rsid w:val="00757F91"/>
    <w:rsid w:val="00764941"/>
    <w:rsid w:val="00770949"/>
    <w:rsid w:val="0077251B"/>
    <w:rsid w:val="00772F36"/>
    <w:rsid w:val="00781372"/>
    <w:rsid w:val="007837EC"/>
    <w:rsid w:val="00785FEC"/>
    <w:rsid w:val="007902CD"/>
    <w:rsid w:val="00793D20"/>
    <w:rsid w:val="007B2601"/>
    <w:rsid w:val="007B3769"/>
    <w:rsid w:val="007B7564"/>
    <w:rsid w:val="007D4708"/>
    <w:rsid w:val="007D6248"/>
    <w:rsid w:val="007E6942"/>
    <w:rsid w:val="007F0816"/>
    <w:rsid w:val="00803D46"/>
    <w:rsid w:val="00804087"/>
    <w:rsid w:val="00804FC3"/>
    <w:rsid w:val="00815337"/>
    <w:rsid w:val="00815901"/>
    <w:rsid w:val="008260D1"/>
    <w:rsid w:val="00835CD8"/>
    <w:rsid w:val="00836239"/>
    <w:rsid w:val="008403EF"/>
    <w:rsid w:val="008506A1"/>
    <w:rsid w:val="0085475F"/>
    <w:rsid w:val="00854F45"/>
    <w:rsid w:val="00864A75"/>
    <w:rsid w:val="008679EE"/>
    <w:rsid w:val="00870EB3"/>
    <w:rsid w:val="00873A8B"/>
    <w:rsid w:val="00880834"/>
    <w:rsid w:val="00880AF2"/>
    <w:rsid w:val="00887569"/>
    <w:rsid w:val="00891561"/>
    <w:rsid w:val="00893424"/>
    <w:rsid w:val="008A0F20"/>
    <w:rsid w:val="008A101E"/>
    <w:rsid w:val="008A2CEB"/>
    <w:rsid w:val="008B2054"/>
    <w:rsid w:val="008B50DA"/>
    <w:rsid w:val="008C3D97"/>
    <w:rsid w:val="008C60C5"/>
    <w:rsid w:val="008C6A2F"/>
    <w:rsid w:val="008D28D0"/>
    <w:rsid w:val="008E2355"/>
    <w:rsid w:val="008F1A31"/>
    <w:rsid w:val="009032FA"/>
    <w:rsid w:val="00904D06"/>
    <w:rsid w:val="009061FE"/>
    <w:rsid w:val="00907224"/>
    <w:rsid w:val="00914BA0"/>
    <w:rsid w:val="00916522"/>
    <w:rsid w:val="0093114E"/>
    <w:rsid w:val="00932B19"/>
    <w:rsid w:val="0093359A"/>
    <w:rsid w:val="00934A88"/>
    <w:rsid w:val="00946288"/>
    <w:rsid w:val="009528EF"/>
    <w:rsid w:val="00953567"/>
    <w:rsid w:val="00953E76"/>
    <w:rsid w:val="00966606"/>
    <w:rsid w:val="00982817"/>
    <w:rsid w:val="00985836"/>
    <w:rsid w:val="00994CD4"/>
    <w:rsid w:val="009A1899"/>
    <w:rsid w:val="009A5039"/>
    <w:rsid w:val="009B2FCD"/>
    <w:rsid w:val="009B5362"/>
    <w:rsid w:val="009B6B0C"/>
    <w:rsid w:val="009C6578"/>
    <w:rsid w:val="009F5317"/>
    <w:rsid w:val="00A01BF5"/>
    <w:rsid w:val="00A07A1E"/>
    <w:rsid w:val="00A1124D"/>
    <w:rsid w:val="00A200E9"/>
    <w:rsid w:val="00A26537"/>
    <w:rsid w:val="00A361FF"/>
    <w:rsid w:val="00A44227"/>
    <w:rsid w:val="00A45BBC"/>
    <w:rsid w:val="00A512E3"/>
    <w:rsid w:val="00A848B2"/>
    <w:rsid w:val="00A91812"/>
    <w:rsid w:val="00AA06B2"/>
    <w:rsid w:val="00AB7FCB"/>
    <w:rsid w:val="00AC099D"/>
    <w:rsid w:val="00AC2B18"/>
    <w:rsid w:val="00AC63DF"/>
    <w:rsid w:val="00AD529D"/>
    <w:rsid w:val="00AD7C05"/>
    <w:rsid w:val="00B01A87"/>
    <w:rsid w:val="00B36912"/>
    <w:rsid w:val="00B41511"/>
    <w:rsid w:val="00B75C18"/>
    <w:rsid w:val="00B83272"/>
    <w:rsid w:val="00B8538A"/>
    <w:rsid w:val="00B93E8D"/>
    <w:rsid w:val="00BA1049"/>
    <w:rsid w:val="00BC20AE"/>
    <w:rsid w:val="00BF5D32"/>
    <w:rsid w:val="00C17FFD"/>
    <w:rsid w:val="00C21FBC"/>
    <w:rsid w:val="00C22E77"/>
    <w:rsid w:val="00C24E8D"/>
    <w:rsid w:val="00C55DB1"/>
    <w:rsid w:val="00C562D1"/>
    <w:rsid w:val="00C60720"/>
    <w:rsid w:val="00C609E6"/>
    <w:rsid w:val="00C60EA5"/>
    <w:rsid w:val="00C6163D"/>
    <w:rsid w:val="00C66FC7"/>
    <w:rsid w:val="00C7434A"/>
    <w:rsid w:val="00C76D89"/>
    <w:rsid w:val="00C80887"/>
    <w:rsid w:val="00C83CA9"/>
    <w:rsid w:val="00CA08CC"/>
    <w:rsid w:val="00CA2D6A"/>
    <w:rsid w:val="00CB2A87"/>
    <w:rsid w:val="00CD1679"/>
    <w:rsid w:val="00CD2FDF"/>
    <w:rsid w:val="00CD5CC9"/>
    <w:rsid w:val="00CE02F1"/>
    <w:rsid w:val="00CE1557"/>
    <w:rsid w:val="00CE17C3"/>
    <w:rsid w:val="00CE2BD0"/>
    <w:rsid w:val="00CF2663"/>
    <w:rsid w:val="00CF44F3"/>
    <w:rsid w:val="00CF6883"/>
    <w:rsid w:val="00D0313D"/>
    <w:rsid w:val="00D05C7C"/>
    <w:rsid w:val="00D200E0"/>
    <w:rsid w:val="00D22766"/>
    <w:rsid w:val="00D253C6"/>
    <w:rsid w:val="00D2707A"/>
    <w:rsid w:val="00D3440B"/>
    <w:rsid w:val="00D42CA7"/>
    <w:rsid w:val="00D43CD6"/>
    <w:rsid w:val="00D455E3"/>
    <w:rsid w:val="00D46B4C"/>
    <w:rsid w:val="00D47F0D"/>
    <w:rsid w:val="00D64E86"/>
    <w:rsid w:val="00D6505F"/>
    <w:rsid w:val="00D77EB6"/>
    <w:rsid w:val="00D800A1"/>
    <w:rsid w:val="00D808C3"/>
    <w:rsid w:val="00D84288"/>
    <w:rsid w:val="00D8435B"/>
    <w:rsid w:val="00D84ABF"/>
    <w:rsid w:val="00D876A6"/>
    <w:rsid w:val="00D902BB"/>
    <w:rsid w:val="00DA517C"/>
    <w:rsid w:val="00DB0BB0"/>
    <w:rsid w:val="00DB2C44"/>
    <w:rsid w:val="00DB6F6E"/>
    <w:rsid w:val="00DC06B2"/>
    <w:rsid w:val="00DC32E5"/>
    <w:rsid w:val="00DC4C0B"/>
    <w:rsid w:val="00DC6E29"/>
    <w:rsid w:val="00DC7428"/>
    <w:rsid w:val="00DD0B26"/>
    <w:rsid w:val="00DD2E10"/>
    <w:rsid w:val="00DD3905"/>
    <w:rsid w:val="00DD3E9E"/>
    <w:rsid w:val="00DE3AF8"/>
    <w:rsid w:val="00DE3B01"/>
    <w:rsid w:val="00DE5872"/>
    <w:rsid w:val="00DE5B8B"/>
    <w:rsid w:val="00DF793C"/>
    <w:rsid w:val="00E00750"/>
    <w:rsid w:val="00E135D1"/>
    <w:rsid w:val="00E143DE"/>
    <w:rsid w:val="00E20CE8"/>
    <w:rsid w:val="00E20F55"/>
    <w:rsid w:val="00E24B4B"/>
    <w:rsid w:val="00E24D63"/>
    <w:rsid w:val="00E27818"/>
    <w:rsid w:val="00E30F6E"/>
    <w:rsid w:val="00E362E7"/>
    <w:rsid w:val="00E36AC3"/>
    <w:rsid w:val="00E540B3"/>
    <w:rsid w:val="00E55F3E"/>
    <w:rsid w:val="00E625CC"/>
    <w:rsid w:val="00E63F97"/>
    <w:rsid w:val="00E72782"/>
    <w:rsid w:val="00E7625C"/>
    <w:rsid w:val="00E82923"/>
    <w:rsid w:val="00E86ABA"/>
    <w:rsid w:val="00EB048F"/>
    <w:rsid w:val="00EE28C9"/>
    <w:rsid w:val="00EE4E48"/>
    <w:rsid w:val="00EF0913"/>
    <w:rsid w:val="00EF3EBD"/>
    <w:rsid w:val="00F00B5F"/>
    <w:rsid w:val="00F01682"/>
    <w:rsid w:val="00F01E87"/>
    <w:rsid w:val="00F02133"/>
    <w:rsid w:val="00F05957"/>
    <w:rsid w:val="00F11CA4"/>
    <w:rsid w:val="00F12C8F"/>
    <w:rsid w:val="00F137F8"/>
    <w:rsid w:val="00F1710B"/>
    <w:rsid w:val="00F24708"/>
    <w:rsid w:val="00F31018"/>
    <w:rsid w:val="00F31178"/>
    <w:rsid w:val="00F314B5"/>
    <w:rsid w:val="00F34A95"/>
    <w:rsid w:val="00F37EAA"/>
    <w:rsid w:val="00F40AA3"/>
    <w:rsid w:val="00F42135"/>
    <w:rsid w:val="00F455E5"/>
    <w:rsid w:val="00F616F0"/>
    <w:rsid w:val="00F74619"/>
    <w:rsid w:val="00F81709"/>
    <w:rsid w:val="00F86528"/>
    <w:rsid w:val="00F928D4"/>
    <w:rsid w:val="00FA2283"/>
    <w:rsid w:val="00FA34B2"/>
    <w:rsid w:val="00FA4DC3"/>
    <w:rsid w:val="00FA7B7D"/>
    <w:rsid w:val="00FB5E8B"/>
    <w:rsid w:val="00FC2F8D"/>
    <w:rsid w:val="00FC7319"/>
    <w:rsid w:val="00FE484E"/>
    <w:rsid w:val="00FE53CD"/>
    <w:rsid w:val="00FE77D1"/>
    <w:rsid w:val="00FF0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61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5D3B"/>
    <w:rPr>
      <w:b/>
      <w:bCs/>
    </w:rPr>
  </w:style>
  <w:style w:type="paragraph" w:styleId="NormalWeb">
    <w:name w:val="Normal (Web)"/>
    <w:basedOn w:val="Normal"/>
    <w:uiPriority w:val="99"/>
    <w:unhideWhenUsed/>
    <w:rsid w:val="00495D3B"/>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95D3B"/>
    <w:rPr>
      <w:color w:val="0000FF" w:themeColor="hyperlink"/>
      <w:u w:val="single"/>
    </w:rPr>
  </w:style>
  <w:style w:type="character" w:customStyle="1" w:styleId="Heading1Char">
    <w:name w:val="Heading 1 Char"/>
    <w:basedOn w:val="DefaultParagraphFont"/>
    <w:link w:val="Heading1"/>
    <w:uiPriority w:val="9"/>
    <w:rsid w:val="0026611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66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1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61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5D3B"/>
    <w:rPr>
      <w:b/>
      <w:bCs/>
    </w:rPr>
  </w:style>
  <w:style w:type="paragraph" w:styleId="NormalWeb">
    <w:name w:val="Normal (Web)"/>
    <w:basedOn w:val="Normal"/>
    <w:uiPriority w:val="99"/>
    <w:unhideWhenUsed/>
    <w:rsid w:val="00495D3B"/>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95D3B"/>
    <w:rPr>
      <w:color w:val="0000FF" w:themeColor="hyperlink"/>
      <w:u w:val="single"/>
    </w:rPr>
  </w:style>
  <w:style w:type="character" w:customStyle="1" w:styleId="Heading1Char">
    <w:name w:val="Heading 1 Char"/>
    <w:basedOn w:val="DefaultParagraphFont"/>
    <w:link w:val="Heading1"/>
    <w:uiPriority w:val="9"/>
    <w:rsid w:val="0026611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66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1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96">
      <w:marLeft w:val="0"/>
      <w:marRight w:val="0"/>
      <w:marTop w:val="0"/>
      <w:marBottom w:val="0"/>
      <w:divBdr>
        <w:top w:val="none" w:sz="0" w:space="0" w:color="auto"/>
        <w:left w:val="none" w:sz="0" w:space="0" w:color="auto"/>
        <w:bottom w:val="none" w:sz="0" w:space="0" w:color="auto"/>
        <w:right w:val="none" w:sz="0" w:space="0" w:color="auto"/>
      </w:divBdr>
      <w:divsChild>
        <w:div w:id="702902213">
          <w:marLeft w:val="0"/>
          <w:marRight w:val="0"/>
          <w:marTop w:val="0"/>
          <w:marBottom w:val="0"/>
          <w:divBdr>
            <w:top w:val="none" w:sz="0" w:space="0" w:color="auto"/>
            <w:left w:val="none" w:sz="0" w:space="0" w:color="auto"/>
            <w:bottom w:val="none" w:sz="0" w:space="0" w:color="auto"/>
            <w:right w:val="none" w:sz="0" w:space="0" w:color="auto"/>
          </w:divBdr>
        </w:div>
        <w:div w:id="1809396332">
          <w:marLeft w:val="0"/>
          <w:marRight w:val="0"/>
          <w:marTop w:val="0"/>
          <w:marBottom w:val="0"/>
          <w:divBdr>
            <w:top w:val="none" w:sz="0" w:space="0" w:color="auto"/>
            <w:left w:val="none" w:sz="0" w:space="0" w:color="auto"/>
            <w:bottom w:val="none" w:sz="0" w:space="0" w:color="auto"/>
            <w:right w:val="none" w:sz="0" w:space="0" w:color="auto"/>
          </w:divBdr>
          <w:divsChild>
            <w:div w:id="1679111432">
              <w:marLeft w:val="0"/>
              <w:marRight w:val="0"/>
              <w:marTop w:val="0"/>
              <w:marBottom w:val="0"/>
              <w:divBdr>
                <w:top w:val="none" w:sz="0" w:space="0" w:color="auto"/>
                <w:left w:val="none" w:sz="0" w:space="0" w:color="auto"/>
                <w:bottom w:val="none" w:sz="0" w:space="0" w:color="auto"/>
                <w:right w:val="none" w:sz="0" w:space="0" w:color="auto"/>
              </w:divBdr>
              <w:divsChild>
                <w:div w:id="2105030375">
                  <w:marLeft w:val="0"/>
                  <w:marRight w:val="0"/>
                  <w:marTop w:val="0"/>
                  <w:marBottom w:val="0"/>
                  <w:divBdr>
                    <w:top w:val="none" w:sz="0" w:space="0" w:color="auto"/>
                    <w:left w:val="none" w:sz="0" w:space="0" w:color="auto"/>
                    <w:bottom w:val="none" w:sz="0" w:space="0" w:color="auto"/>
                    <w:right w:val="none" w:sz="0" w:space="0" w:color="auto"/>
                  </w:divBdr>
                  <w:divsChild>
                    <w:div w:id="1631594038">
                      <w:marLeft w:val="0"/>
                      <w:marRight w:val="0"/>
                      <w:marTop w:val="0"/>
                      <w:marBottom w:val="0"/>
                      <w:divBdr>
                        <w:top w:val="none" w:sz="0" w:space="0" w:color="auto"/>
                        <w:left w:val="none" w:sz="0" w:space="0" w:color="auto"/>
                        <w:bottom w:val="none" w:sz="0" w:space="0" w:color="auto"/>
                        <w:right w:val="none" w:sz="0" w:space="0" w:color="auto"/>
                      </w:divBdr>
                      <w:divsChild>
                        <w:div w:id="1562056408">
                          <w:marLeft w:val="0"/>
                          <w:marRight w:val="0"/>
                          <w:marTop w:val="0"/>
                          <w:marBottom w:val="0"/>
                          <w:divBdr>
                            <w:top w:val="none" w:sz="0" w:space="0" w:color="auto"/>
                            <w:left w:val="none" w:sz="0" w:space="0" w:color="auto"/>
                            <w:bottom w:val="none" w:sz="0" w:space="0" w:color="auto"/>
                            <w:right w:val="none" w:sz="0" w:space="0" w:color="auto"/>
                          </w:divBdr>
                          <w:divsChild>
                            <w:div w:id="753623876">
                              <w:marLeft w:val="0"/>
                              <w:marRight w:val="0"/>
                              <w:marTop w:val="0"/>
                              <w:marBottom w:val="0"/>
                              <w:divBdr>
                                <w:top w:val="none" w:sz="0" w:space="0" w:color="auto"/>
                                <w:left w:val="none" w:sz="0" w:space="0" w:color="auto"/>
                                <w:bottom w:val="none" w:sz="0" w:space="0" w:color="auto"/>
                                <w:right w:val="none" w:sz="0" w:space="0" w:color="auto"/>
                              </w:divBdr>
                              <w:divsChild>
                                <w:div w:id="1569419290">
                                  <w:marLeft w:val="0"/>
                                  <w:marRight w:val="0"/>
                                  <w:marTop w:val="0"/>
                                  <w:marBottom w:val="0"/>
                                  <w:divBdr>
                                    <w:top w:val="none" w:sz="0" w:space="0" w:color="auto"/>
                                    <w:left w:val="none" w:sz="0" w:space="0" w:color="auto"/>
                                    <w:bottom w:val="none" w:sz="0" w:space="0" w:color="auto"/>
                                    <w:right w:val="none" w:sz="0" w:space="0" w:color="auto"/>
                                  </w:divBdr>
                                  <w:divsChild>
                                    <w:div w:id="1688212961">
                                      <w:marLeft w:val="0"/>
                                      <w:marRight w:val="0"/>
                                      <w:marTop w:val="0"/>
                                      <w:marBottom w:val="0"/>
                                      <w:divBdr>
                                        <w:top w:val="none" w:sz="0" w:space="0" w:color="auto"/>
                                        <w:left w:val="none" w:sz="0" w:space="0" w:color="auto"/>
                                        <w:bottom w:val="none" w:sz="0" w:space="0" w:color="auto"/>
                                        <w:right w:val="none" w:sz="0" w:space="0" w:color="auto"/>
                                      </w:divBdr>
                                      <w:divsChild>
                                        <w:div w:id="19270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545009">
              <w:marLeft w:val="0"/>
              <w:marRight w:val="0"/>
              <w:marTop w:val="0"/>
              <w:marBottom w:val="0"/>
              <w:divBdr>
                <w:top w:val="none" w:sz="0" w:space="0" w:color="auto"/>
                <w:left w:val="none" w:sz="0" w:space="0" w:color="auto"/>
                <w:bottom w:val="none" w:sz="0" w:space="0" w:color="auto"/>
                <w:right w:val="none" w:sz="0" w:space="0" w:color="auto"/>
              </w:divBdr>
              <w:divsChild>
                <w:div w:id="9332101">
                  <w:marLeft w:val="0"/>
                  <w:marRight w:val="0"/>
                  <w:marTop w:val="0"/>
                  <w:marBottom w:val="0"/>
                  <w:divBdr>
                    <w:top w:val="none" w:sz="0" w:space="0" w:color="auto"/>
                    <w:left w:val="none" w:sz="0" w:space="0" w:color="auto"/>
                    <w:bottom w:val="none" w:sz="0" w:space="0" w:color="auto"/>
                    <w:right w:val="none" w:sz="0" w:space="0" w:color="auto"/>
                  </w:divBdr>
                  <w:divsChild>
                    <w:div w:id="4060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1732">
              <w:marLeft w:val="0"/>
              <w:marRight w:val="0"/>
              <w:marTop w:val="0"/>
              <w:marBottom w:val="0"/>
              <w:divBdr>
                <w:top w:val="none" w:sz="0" w:space="0" w:color="auto"/>
                <w:left w:val="none" w:sz="0" w:space="0" w:color="auto"/>
                <w:bottom w:val="none" w:sz="0" w:space="0" w:color="auto"/>
                <w:right w:val="none" w:sz="0" w:space="0" w:color="auto"/>
              </w:divBdr>
              <w:divsChild>
                <w:div w:id="963123116">
                  <w:marLeft w:val="0"/>
                  <w:marRight w:val="0"/>
                  <w:marTop w:val="0"/>
                  <w:marBottom w:val="0"/>
                  <w:divBdr>
                    <w:top w:val="none" w:sz="0" w:space="0" w:color="auto"/>
                    <w:left w:val="none" w:sz="0" w:space="0" w:color="auto"/>
                    <w:bottom w:val="none" w:sz="0" w:space="0" w:color="auto"/>
                    <w:right w:val="none" w:sz="0" w:space="0" w:color="auto"/>
                  </w:divBdr>
                  <w:divsChild>
                    <w:div w:id="528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4367">
              <w:marLeft w:val="0"/>
              <w:marRight w:val="0"/>
              <w:marTop w:val="0"/>
              <w:marBottom w:val="0"/>
              <w:divBdr>
                <w:top w:val="none" w:sz="0" w:space="0" w:color="auto"/>
                <w:left w:val="none" w:sz="0" w:space="0" w:color="auto"/>
                <w:bottom w:val="none" w:sz="0" w:space="0" w:color="auto"/>
                <w:right w:val="none" w:sz="0" w:space="0" w:color="auto"/>
              </w:divBdr>
              <w:divsChild>
                <w:div w:id="1706170670">
                  <w:marLeft w:val="0"/>
                  <w:marRight w:val="0"/>
                  <w:marTop w:val="0"/>
                  <w:marBottom w:val="0"/>
                  <w:divBdr>
                    <w:top w:val="none" w:sz="0" w:space="0" w:color="auto"/>
                    <w:left w:val="none" w:sz="0" w:space="0" w:color="auto"/>
                    <w:bottom w:val="none" w:sz="0" w:space="0" w:color="auto"/>
                    <w:right w:val="none" w:sz="0" w:space="0" w:color="auto"/>
                  </w:divBdr>
                  <w:divsChild>
                    <w:div w:id="777219205">
                      <w:marLeft w:val="0"/>
                      <w:marRight w:val="0"/>
                      <w:marTop w:val="0"/>
                      <w:marBottom w:val="0"/>
                      <w:divBdr>
                        <w:top w:val="none" w:sz="0" w:space="0" w:color="auto"/>
                        <w:left w:val="none" w:sz="0" w:space="0" w:color="auto"/>
                        <w:bottom w:val="none" w:sz="0" w:space="0" w:color="auto"/>
                        <w:right w:val="none" w:sz="0" w:space="0" w:color="auto"/>
                      </w:divBdr>
                      <w:divsChild>
                        <w:div w:id="1191796170">
                          <w:marLeft w:val="0"/>
                          <w:marRight w:val="0"/>
                          <w:marTop w:val="0"/>
                          <w:marBottom w:val="0"/>
                          <w:divBdr>
                            <w:top w:val="none" w:sz="0" w:space="0" w:color="auto"/>
                            <w:left w:val="none" w:sz="0" w:space="0" w:color="auto"/>
                            <w:bottom w:val="none" w:sz="0" w:space="0" w:color="auto"/>
                            <w:right w:val="none" w:sz="0" w:space="0" w:color="auto"/>
                          </w:divBdr>
                          <w:divsChild>
                            <w:div w:id="865290280">
                              <w:marLeft w:val="0"/>
                              <w:marRight w:val="0"/>
                              <w:marTop w:val="0"/>
                              <w:marBottom w:val="0"/>
                              <w:divBdr>
                                <w:top w:val="none" w:sz="0" w:space="0" w:color="auto"/>
                                <w:left w:val="none" w:sz="0" w:space="0" w:color="auto"/>
                                <w:bottom w:val="none" w:sz="0" w:space="0" w:color="auto"/>
                                <w:right w:val="none" w:sz="0" w:space="0" w:color="auto"/>
                              </w:divBdr>
                              <w:divsChild>
                                <w:div w:id="1116218739">
                                  <w:marLeft w:val="0"/>
                                  <w:marRight w:val="0"/>
                                  <w:marTop w:val="0"/>
                                  <w:marBottom w:val="0"/>
                                  <w:divBdr>
                                    <w:top w:val="none" w:sz="0" w:space="0" w:color="auto"/>
                                    <w:left w:val="none" w:sz="0" w:space="0" w:color="auto"/>
                                    <w:bottom w:val="none" w:sz="0" w:space="0" w:color="auto"/>
                                    <w:right w:val="none" w:sz="0" w:space="0" w:color="auto"/>
                                  </w:divBdr>
                                  <w:divsChild>
                                    <w:div w:id="1949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46193">
              <w:marLeft w:val="0"/>
              <w:marRight w:val="0"/>
              <w:marTop w:val="0"/>
              <w:marBottom w:val="0"/>
              <w:divBdr>
                <w:top w:val="none" w:sz="0" w:space="0" w:color="auto"/>
                <w:left w:val="none" w:sz="0" w:space="0" w:color="auto"/>
                <w:bottom w:val="none" w:sz="0" w:space="0" w:color="auto"/>
                <w:right w:val="none" w:sz="0" w:space="0" w:color="auto"/>
              </w:divBdr>
              <w:divsChild>
                <w:div w:id="950163114">
                  <w:marLeft w:val="0"/>
                  <w:marRight w:val="0"/>
                  <w:marTop w:val="0"/>
                  <w:marBottom w:val="0"/>
                  <w:divBdr>
                    <w:top w:val="none" w:sz="0" w:space="0" w:color="auto"/>
                    <w:left w:val="none" w:sz="0" w:space="0" w:color="auto"/>
                    <w:bottom w:val="none" w:sz="0" w:space="0" w:color="auto"/>
                    <w:right w:val="none" w:sz="0" w:space="0" w:color="auto"/>
                  </w:divBdr>
                </w:div>
                <w:div w:id="1968505486">
                  <w:marLeft w:val="0"/>
                  <w:marRight w:val="0"/>
                  <w:marTop w:val="0"/>
                  <w:marBottom w:val="0"/>
                  <w:divBdr>
                    <w:top w:val="none" w:sz="0" w:space="0" w:color="auto"/>
                    <w:left w:val="none" w:sz="0" w:space="0" w:color="auto"/>
                    <w:bottom w:val="none" w:sz="0" w:space="0" w:color="auto"/>
                    <w:right w:val="none" w:sz="0" w:space="0" w:color="auto"/>
                  </w:divBdr>
                  <w:divsChild>
                    <w:div w:id="1641375548">
                      <w:marLeft w:val="0"/>
                      <w:marRight w:val="0"/>
                      <w:marTop w:val="0"/>
                      <w:marBottom w:val="0"/>
                      <w:divBdr>
                        <w:top w:val="none" w:sz="0" w:space="0" w:color="auto"/>
                        <w:left w:val="none" w:sz="0" w:space="0" w:color="auto"/>
                        <w:bottom w:val="none" w:sz="0" w:space="0" w:color="auto"/>
                        <w:right w:val="none" w:sz="0" w:space="0" w:color="auto"/>
                      </w:divBdr>
                    </w:div>
                    <w:div w:id="31733045">
                      <w:marLeft w:val="0"/>
                      <w:marRight w:val="0"/>
                      <w:marTop w:val="0"/>
                      <w:marBottom w:val="0"/>
                      <w:divBdr>
                        <w:top w:val="none" w:sz="0" w:space="0" w:color="auto"/>
                        <w:left w:val="none" w:sz="0" w:space="0" w:color="auto"/>
                        <w:bottom w:val="none" w:sz="0" w:space="0" w:color="auto"/>
                        <w:right w:val="none" w:sz="0" w:space="0" w:color="auto"/>
                      </w:divBdr>
                    </w:div>
                    <w:div w:id="15458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37161">
              <w:marLeft w:val="0"/>
              <w:marRight w:val="0"/>
              <w:marTop w:val="0"/>
              <w:marBottom w:val="0"/>
              <w:divBdr>
                <w:top w:val="none" w:sz="0" w:space="0" w:color="auto"/>
                <w:left w:val="none" w:sz="0" w:space="0" w:color="auto"/>
                <w:bottom w:val="none" w:sz="0" w:space="0" w:color="auto"/>
                <w:right w:val="none" w:sz="0" w:space="0" w:color="auto"/>
              </w:divBdr>
              <w:divsChild>
                <w:div w:id="193462932">
                  <w:marLeft w:val="0"/>
                  <w:marRight w:val="0"/>
                  <w:marTop w:val="0"/>
                  <w:marBottom w:val="0"/>
                  <w:divBdr>
                    <w:top w:val="none" w:sz="0" w:space="0" w:color="auto"/>
                    <w:left w:val="none" w:sz="0" w:space="0" w:color="auto"/>
                    <w:bottom w:val="none" w:sz="0" w:space="0" w:color="auto"/>
                    <w:right w:val="none" w:sz="0" w:space="0" w:color="auto"/>
                  </w:divBdr>
                  <w:divsChild>
                    <w:div w:id="12099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4116">
              <w:marLeft w:val="0"/>
              <w:marRight w:val="0"/>
              <w:marTop w:val="0"/>
              <w:marBottom w:val="0"/>
              <w:divBdr>
                <w:top w:val="none" w:sz="0" w:space="0" w:color="auto"/>
                <w:left w:val="none" w:sz="0" w:space="0" w:color="auto"/>
                <w:bottom w:val="none" w:sz="0" w:space="0" w:color="auto"/>
                <w:right w:val="none" w:sz="0" w:space="0" w:color="auto"/>
              </w:divBdr>
              <w:divsChild>
                <w:div w:id="138377202">
                  <w:marLeft w:val="0"/>
                  <w:marRight w:val="0"/>
                  <w:marTop w:val="0"/>
                  <w:marBottom w:val="0"/>
                  <w:divBdr>
                    <w:top w:val="none" w:sz="0" w:space="0" w:color="auto"/>
                    <w:left w:val="none" w:sz="0" w:space="0" w:color="auto"/>
                    <w:bottom w:val="none" w:sz="0" w:space="0" w:color="auto"/>
                    <w:right w:val="none" w:sz="0" w:space="0" w:color="auto"/>
                  </w:divBdr>
                </w:div>
                <w:div w:id="1514566577">
                  <w:marLeft w:val="0"/>
                  <w:marRight w:val="0"/>
                  <w:marTop w:val="0"/>
                  <w:marBottom w:val="0"/>
                  <w:divBdr>
                    <w:top w:val="none" w:sz="0" w:space="0" w:color="auto"/>
                    <w:left w:val="none" w:sz="0" w:space="0" w:color="auto"/>
                    <w:bottom w:val="none" w:sz="0" w:space="0" w:color="auto"/>
                    <w:right w:val="none" w:sz="0" w:space="0" w:color="auto"/>
                  </w:divBdr>
                  <w:divsChild>
                    <w:div w:id="487135556">
                      <w:marLeft w:val="0"/>
                      <w:marRight w:val="0"/>
                      <w:marTop w:val="0"/>
                      <w:marBottom w:val="0"/>
                      <w:divBdr>
                        <w:top w:val="none" w:sz="0" w:space="0" w:color="auto"/>
                        <w:left w:val="none" w:sz="0" w:space="0" w:color="auto"/>
                        <w:bottom w:val="none" w:sz="0" w:space="0" w:color="auto"/>
                        <w:right w:val="none" w:sz="0" w:space="0" w:color="auto"/>
                      </w:divBdr>
                    </w:div>
                    <w:div w:id="1606158640">
                      <w:marLeft w:val="0"/>
                      <w:marRight w:val="0"/>
                      <w:marTop w:val="0"/>
                      <w:marBottom w:val="0"/>
                      <w:divBdr>
                        <w:top w:val="none" w:sz="0" w:space="0" w:color="auto"/>
                        <w:left w:val="none" w:sz="0" w:space="0" w:color="auto"/>
                        <w:bottom w:val="none" w:sz="0" w:space="0" w:color="auto"/>
                        <w:right w:val="none" w:sz="0" w:space="0" w:color="auto"/>
                      </w:divBdr>
                    </w:div>
                    <w:div w:id="65228542">
                      <w:marLeft w:val="0"/>
                      <w:marRight w:val="0"/>
                      <w:marTop w:val="0"/>
                      <w:marBottom w:val="0"/>
                      <w:divBdr>
                        <w:top w:val="none" w:sz="0" w:space="0" w:color="auto"/>
                        <w:left w:val="none" w:sz="0" w:space="0" w:color="auto"/>
                        <w:bottom w:val="none" w:sz="0" w:space="0" w:color="auto"/>
                        <w:right w:val="none" w:sz="0" w:space="0" w:color="auto"/>
                      </w:divBdr>
                    </w:div>
                    <w:div w:id="377631706">
                      <w:marLeft w:val="0"/>
                      <w:marRight w:val="0"/>
                      <w:marTop w:val="0"/>
                      <w:marBottom w:val="0"/>
                      <w:divBdr>
                        <w:top w:val="none" w:sz="0" w:space="0" w:color="auto"/>
                        <w:left w:val="none" w:sz="0" w:space="0" w:color="auto"/>
                        <w:bottom w:val="none" w:sz="0" w:space="0" w:color="auto"/>
                        <w:right w:val="none" w:sz="0" w:space="0" w:color="auto"/>
                      </w:divBdr>
                    </w:div>
                    <w:div w:id="129251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6647">
              <w:marLeft w:val="0"/>
              <w:marRight w:val="0"/>
              <w:marTop w:val="0"/>
              <w:marBottom w:val="0"/>
              <w:divBdr>
                <w:top w:val="none" w:sz="0" w:space="0" w:color="auto"/>
                <w:left w:val="none" w:sz="0" w:space="0" w:color="auto"/>
                <w:bottom w:val="none" w:sz="0" w:space="0" w:color="auto"/>
                <w:right w:val="none" w:sz="0" w:space="0" w:color="auto"/>
              </w:divBdr>
              <w:divsChild>
                <w:div w:id="1499687394">
                  <w:marLeft w:val="0"/>
                  <w:marRight w:val="0"/>
                  <w:marTop w:val="0"/>
                  <w:marBottom w:val="0"/>
                  <w:divBdr>
                    <w:top w:val="none" w:sz="0" w:space="0" w:color="auto"/>
                    <w:left w:val="none" w:sz="0" w:space="0" w:color="auto"/>
                    <w:bottom w:val="none" w:sz="0" w:space="0" w:color="auto"/>
                    <w:right w:val="none" w:sz="0" w:space="0" w:color="auto"/>
                  </w:divBdr>
                </w:div>
                <w:div w:id="267587348">
                  <w:marLeft w:val="0"/>
                  <w:marRight w:val="0"/>
                  <w:marTop w:val="0"/>
                  <w:marBottom w:val="0"/>
                  <w:divBdr>
                    <w:top w:val="none" w:sz="0" w:space="0" w:color="auto"/>
                    <w:left w:val="none" w:sz="0" w:space="0" w:color="auto"/>
                    <w:bottom w:val="none" w:sz="0" w:space="0" w:color="auto"/>
                    <w:right w:val="none" w:sz="0" w:space="0" w:color="auto"/>
                  </w:divBdr>
                  <w:divsChild>
                    <w:div w:id="897741571">
                      <w:marLeft w:val="0"/>
                      <w:marRight w:val="0"/>
                      <w:marTop w:val="0"/>
                      <w:marBottom w:val="0"/>
                      <w:divBdr>
                        <w:top w:val="none" w:sz="0" w:space="0" w:color="auto"/>
                        <w:left w:val="none" w:sz="0" w:space="0" w:color="auto"/>
                        <w:bottom w:val="none" w:sz="0" w:space="0" w:color="auto"/>
                        <w:right w:val="none" w:sz="0" w:space="0" w:color="auto"/>
                      </w:divBdr>
                    </w:div>
                    <w:div w:id="17592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422153">
      <w:marLeft w:val="0"/>
      <w:marRight w:val="0"/>
      <w:marTop w:val="0"/>
      <w:marBottom w:val="0"/>
      <w:divBdr>
        <w:top w:val="none" w:sz="0" w:space="0" w:color="auto"/>
        <w:left w:val="none" w:sz="0" w:space="0" w:color="auto"/>
        <w:bottom w:val="none" w:sz="0" w:space="0" w:color="auto"/>
        <w:right w:val="none" w:sz="0" w:space="0" w:color="auto"/>
      </w:divBdr>
      <w:divsChild>
        <w:div w:id="727076825">
          <w:marLeft w:val="0"/>
          <w:marRight w:val="0"/>
          <w:marTop w:val="0"/>
          <w:marBottom w:val="0"/>
          <w:divBdr>
            <w:top w:val="none" w:sz="0" w:space="0" w:color="auto"/>
            <w:left w:val="none" w:sz="0" w:space="0" w:color="auto"/>
            <w:bottom w:val="none" w:sz="0" w:space="0" w:color="auto"/>
            <w:right w:val="none" w:sz="0" w:space="0" w:color="auto"/>
          </w:divBdr>
        </w:div>
      </w:divsChild>
    </w:div>
    <w:div w:id="1484540550">
      <w:marLeft w:val="0"/>
      <w:marRight w:val="0"/>
      <w:marTop w:val="0"/>
      <w:marBottom w:val="0"/>
      <w:divBdr>
        <w:top w:val="none" w:sz="0" w:space="0" w:color="auto"/>
        <w:left w:val="none" w:sz="0" w:space="0" w:color="auto"/>
        <w:bottom w:val="none" w:sz="0" w:space="0" w:color="auto"/>
        <w:right w:val="none" w:sz="0" w:space="0" w:color="auto"/>
      </w:divBdr>
      <w:divsChild>
        <w:div w:id="1880051576">
          <w:marLeft w:val="0"/>
          <w:marRight w:val="0"/>
          <w:marTop w:val="0"/>
          <w:marBottom w:val="0"/>
          <w:divBdr>
            <w:top w:val="none" w:sz="0" w:space="0" w:color="auto"/>
            <w:left w:val="none" w:sz="0" w:space="0" w:color="auto"/>
            <w:bottom w:val="none" w:sz="0" w:space="0" w:color="auto"/>
            <w:right w:val="none" w:sz="0" w:space="0" w:color="auto"/>
          </w:divBdr>
        </w:div>
      </w:divsChild>
    </w:div>
    <w:div w:id="1892957798">
      <w:marLeft w:val="0"/>
      <w:marRight w:val="0"/>
      <w:marTop w:val="0"/>
      <w:marBottom w:val="0"/>
      <w:divBdr>
        <w:top w:val="none" w:sz="0" w:space="0" w:color="auto"/>
        <w:left w:val="none" w:sz="0" w:space="0" w:color="auto"/>
        <w:bottom w:val="none" w:sz="0" w:space="0" w:color="auto"/>
        <w:right w:val="none" w:sz="0" w:space="0" w:color="auto"/>
      </w:divBdr>
      <w:divsChild>
        <w:div w:id="1654023285">
          <w:marLeft w:val="0"/>
          <w:marRight w:val="0"/>
          <w:marTop w:val="0"/>
          <w:marBottom w:val="0"/>
          <w:divBdr>
            <w:top w:val="none" w:sz="0" w:space="0" w:color="auto"/>
            <w:left w:val="none" w:sz="0" w:space="0" w:color="auto"/>
            <w:bottom w:val="none" w:sz="0" w:space="0" w:color="auto"/>
            <w:right w:val="none" w:sz="0" w:space="0" w:color="auto"/>
          </w:divBdr>
          <w:divsChild>
            <w:div w:id="1046952229">
              <w:marLeft w:val="0"/>
              <w:marRight w:val="0"/>
              <w:marTop w:val="0"/>
              <w:marBottom w:val="0"/>
              <w:divBdr>
                <w:top w:val="none" w:sz="0" w:space="0" w:color="auto"/>
                <w:left w:val="none" w:sz="0" w:space="0" w:color="auto"/>
                <w:bottom w:val="none" w:sz="0" w:space="0" w:color="auto"/>
                <w:right w:val="none" w:sz="0" w:space="0" w:color="auto"/>
              </w:divBdr>
              <w:divsChild>
                <w:div w:id="1059399274">
                  <w:marLeft w:val="-225"/>
                  <w:marRight w:val="-225"/>
                  <w:marTop w:val="0"/>
                  <w:marBottom w:val="0"/>
                  <w:divBdr>
                    <w:top w:val="none" w:sz="0" w:space="0" w:color="auto"/>
                    <w:left w:val="none" w:sz="0" w:space="0" w:color="auto"/>
                    <w:bottom w:val="none" w:sz="0" w:space="0" w:color="auto"/>
                    <w:right w:val="none" w:sz="0" w:space="0" w:color="auto"/>
                  </w:divBdr>
                  <w:divsChild>
                    <w:div w:id="678505485">
                      <w:marLeft w:val="0"/>
                      <w:marRight w:val="0"/>
                      <w:marTop w:val="0"/>
                      <w:marBottom w:val="0"/>
                      <w:divBdr>
                        <w:top w:val="none" w:sz="0" w:space="0" w:color="auto"/>
                        <w:left w:val="none" w:sz="0" w:space="0" w:color="auto"/>
                        <w:bottom w:val="none" w:sz="0" w:space="0" w:color="auto"/>
                        <w:right w:val="none" w:sz="0" w:space="0" w:color="auto"/>
                      </w:divBdr>
                      <w:divsChild>
                        <w:div w:id="1493375327">
                          <w:marLeft w:val="0"/>
                          <w:marRight w:val="0"/>
                          <w:marTop w:val="0"/>
                          <w:marBottom w:val="0"/>
                          <w:divBdr>
                            <w:top w:val="none" w:sz="0" w:space="0" w:color="auto"/>
                            <w:left w:val="none" w:sz="0" w:space="0" w:color="auto"/>
                            <w:bottom w:val="none" w:sz="0" w:space="0" w:color="auto"/>
                            <w:right w:val="none" w:sz="0" w:space="0" w:color="auto"/>
                          </w:divBdr>
                        </w:div>
                        <w:div w:id="1518421421">
                          <w:marLeft w:val="0"/>
                          <w:marRight w:val="0"/>
                          <w:marTop w:val="0"/>
                          <w:marBottom w:val="0"/>
                          <w:divBdr>
                            <w:top w:val="none" w:sz="0" w:space="0" w:color="auto"/>
                            <w:left w:val="none" w:sz="0" w:space="0" w:color="auto"/>
                            <w:bottom w:val="none" w:sz="0" w:space="0" w:color="auto"/>
                            <w:right w:val="none" w:sz="0" w:space="0" w:color="auto"/>
                          </w:divBdr>
                        </w:div>
                      </w:divsChild>
                    </w:div>
                    <w:div w:id="658926491">
                      <w:marLeft w:val="0"/>
                      <w:marRight w:val="0"/>
                      <w:marTop w:val="0"/>
                      <w:marBottom w:val="0"/>
                      <w:divBdr>
                        <w:top w:val="none" w:sz="0" w:space="0" w:color="auto"/>
                        <w:left w:val="none" w:sz="0" w:space="0" w:color="auto"/>
                        <w:bottom w:val="none" w:sz="0" w:space="0" w:color="auto"/>
                        <w:right w:val="none" w:sz="0" w:space="0" w:color="auto"/>
                      </w:divBdr>
                      <w:divsChild>
                        <w:div w:id="1986397337">
                          <w:marLeft w:val="0"/>
                          <w:marRight w:val="0"/>
                          <w:marTop w:val="0"/>
                          <w:marBottom w:val="0"/>
                          <w:divBdr>
                            <w:top w:val="none" w:sz="0" w:space="0" w:color="auto"/>
                            <w:left w:val="none" w:sz="0" w:space="0" w:color="auto"/>
                            <w:bottom w:val="none" w:sz="0" w:space="0" w:color="auto"/>
                            <w:right w:val="none" w:sz="0" w:space="0" w:color="auto"/>
                          </w:divBdr>
                        </w:div>
                        <w:div w:id="1849294906">
                          <w:marLeft w:val="0"/>
                          <w:marRight w:val="0"/>
                          <w:marTop w:val="0"/>
                          <w:marBottom w:val="0"/>
                          <w:divBdr>
                            <w:top w:val="none" w:sz="0" w:space="0" w:color="auto"/>
                            <w:left w:val="none" w:sz="0" w:space="0" w:color="auto"/>
                            <w:bottom w:val="none" w:sz="0" w:space="0" w:color="auto"/>
                            <w:right w:val="none" w:sz="0" w:space="0" w:color="auto"/>
                          </w:divBdr>
                        </w:div>
                      </w:divsChild>
                    </w:div>
                    <w:div w:id="352460197">
                      <w:marLeft w:val="0"/>
                      <w:marRight w:val="0"/>
                      <w:marTop w:val="0"/>
                      <w:marBottom w:val="0"/>
                      <w:divBdr>
                        <w:top w:val="none" w:sz="0" w:space="0" w:color="auto"/>
                        <w:left w:val="none" w:sz="0" w:space="0" w:color="auto"/>
                        <w:bottom w:val="none" w:sz="0" w:space="0" w:color="auto"/>
                        <w:right w:val="none" w:sz="0" w:space="0" w:color="auto"/>
                      </w:divBdr>
                      <w:divsChild>
                        <w:div w:id="1084380356">
                          <w:marLeft w:val="0"/>
                          <w:marRight w:val="0"/>
                          <w:marTop w:val="0"/>
                          <w:marBottom w:val="0"/>
                          <w:divBdr>
                            <w:top w:val="none" w:sz="0" w:space="0" w:color="auto"/>
                            <w:left w:val="none" w:sz="0" w:space="0" w:color="auto"/>
                            <w:bottom w:val="none" w:sz="0" w:space="0" w:color="auto"/>
                            <w:right w:val="none" w:sz="0" w:space="0" w:color="auto"/>
                          </w:divBdr>
                        </w:div>
                        <w:div w:id="2111780064">
                          <w:marLeft w:val="0"/>
                          <w:marRight w:val="0"/>
                          <w:marTop w:val="0"/>
                          <w:marBottom w:val="0"/>
                          <w:divBdr>
                            <w:top w:val="none" w:sz="0" w:space="0" w:color="auto"/>
                            <w:left w:val="none" w:sz="0" w:space="0" w:color="auto"/>
                            <w:bottom w:val="none" w:sz="0" w:space="0" w:color="auto"/>
                            <w:right w:val="none" w:sz="0" w:space="0" w:color="auto"/>
                          </w:divBdr>
                        </w:div>
                      </w:divsChild>
                    </w:div>
                    <w:div w:id="587621228">
                      <w:marLeft w:val="0"/>
                      <w:marRight w:val="0"/>
                      <w:marTop w:val="0"/>
                      <w:marBottom w:val="0"/>
                      <w:divBdr>
                        <w:top w:val="none" w:sz="0" w:space="0" w:color="auto"/>
                        <w:left w:val="none" w:sz="0" w:space="0" w:color="auto"/>
                        <w:bottom w:val="none" w:sz="0" w:space="0" w:color="auto"/>
                        <w:right w:val="none" w:sz="0" w:space="0" w:color="auto"/>
                      </w:divBdr>
                      <w:divsChild>
                        <w:div w:id="1993019467">
                          <w:marLeft w:val="0"/>
                          <w:marRight w:val="0"/>
                          <w:marTop w:val="0"/>
                          <w:marBottom w:val="0"/>
                          <w:divBdr>
                            <w:top w:val="none" w:sz="0" w:space="0" w:color="auto"/>
                            <w:left w:val="none" w:sz="0" w:space="0" w:color="auto"/>
                            <w:bottom w:val="none" w:sz="0" w:space="0" w:color="auto"/>
                            <w:right w:val="none" w:sz="0" w:space="0" w:color="auto"/>
                          </w:divBdr>
                        </w:div>
                        <w:div w:id="49403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F1AD8-A6BD-4B6B-A638-EFDBBADDF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7165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Evans</dc:creator>
  <cp:lastModifiedBy>Cary George</cp:lastModifiedBy>
  <cp:revision>2</cp:revision>
  <cp:lastPrinted>2019-01-29T15:39:00Z</cp:lastPrinted>
  <dcterms:created xsi:type="dcterms:W3CDTF">2019-01-29T16:15:00Z</dcterms:created>
  <dcterms:modified xsi:type="dcterms:W3CDTF">2019-01-29T16:15:00Z</dcterms:modified>
</cp:coreProperties>
</file>